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5AE8" w14:textId="0C63A78A" w:rsidR="00A15203" w:rsidRPr="002E6ACC" w:rsidRDefault="006877F0" w:rsidP="00216D9E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4.2</w:t>
      </w:r>
      <w:r w:rsidRPr="002E6ACC">
        <w:rPr>
          <w:rStyle w:val="UE-Nummerierung"/>
          <w:color w:val="auto"/>
        </w:rPr>
        <w:t> </w:t>
      </w:r>
      <w:proofErr w:type="spellStart"/>
      <w:r w:rsidRPr="00A63896">
        <w:t>Kommanditistenänderungen</w:t>
      </w:r>
      <w:proofErr w:type="spellEnd"/>
      <w:r w:rsidRPr="002E6ACC">
        <w:t xml:space="preserve"> mit </w:t>
      </w:r>
      <w:r w:rsidRPr="002E6ACC">
        <w:br/>
        <w:t>Zwischeneintragungen und Rechtsnachfolgevermerk</w:t>
      </w:r>
    </w:p>
    <w:p w14:paraId="11305E23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7980EE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F80718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D8F6DE8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278237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proofErr w:type="spellStart"/>
      <w:r w:rsidRPr="002E6ACC">
        <w:rPr>
          <w:rStyle w:val="semibold"/>
          <w:b/>
          <w:bCs/>
          <w:color w:val="auto"/>
        </w:rPr>
        <w:t>Kommanditistenänderungen</w:t>
      </w:r>
      <w:proofErr w:type="spellEnd"/>
    </w:p>
    <w:p w14:paraId="05F653D2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55FA57DC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einzelzeichnungsberechtigter Geschäftsführer der A [Firma …] GmbH, FN [Firmenbuchnummer mit Prüfbuchstaben], diese als unbeschränkt haftende Gesellschafterin der [Firma … GmbH &amp; Co KG]</w:t>
      </w:r>
    </w:p>
    <w:p w14:paraId="00097216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C [Vorname Zuname, Geburtsdatum, PLZ, Ort, Straße Nummer] als Kommanditist</w:t>
      </w:r>
    </w:p>
    <w:p w14:paraId="056A5D5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D [Vorname Zuname, Geburtsdatum, PLZ, Ort, Straße Nummer] als Erbe nach dem Kommanditisten B</w:t>
      </w:r>
    </w:p>
    <w:p w14:paraId="5C8B4737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4)</w:t>
      </w:r>
      <w:r w:rsidRPr="002E6ACC">
        <w:rPr>
          <w:color w:val="auto"/>
        </w:rPr>
        <w:tab/>
        <w:t>E [Vorname Zuname, Geburtsdatum, PLZ, Ort, Straße Nummer] als neuer Kommanditist</w:t>
      </w:r>
    </w:p>
    <w:p w14:paraId="6637FF75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</w:r>
      <w:proofErr w:type="spellStart"/>
      <w:r w:rsidRPr="002E6ACC">
        <w:rPr>
          <w:color w:val="auto"/>
        </w:rPr>
        <w:t>Einantwortungsbeschluss</w:t>
      </w:r>
      <w:proofErr w:type="spellEnd"/>
      <w:r w:rsidRPr="002E6ACC">
        <w:rPr>
          <w:color w:val="auto"/>
        </w:rPr>
        <w:t xml:space="preserve"> vom [Datum]</w:t>
      </w:r>
    </w:p>
    <w:p w14:paraId="0D502A83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Im Firmenbuch ist unter FN [Firmenbuchnummer mit Prüfbuchstaben] die Firma A [Firma … GmbH &amp; Co KG] mit dem Sitz in [Ort] eingetragen. Unbeschränkt haftende Gesellschafterin ist die A [Firma …] GmbH (FN [Firmenbuchnummer mit Prüfbuchstaben]). Als Kommanditisten eingetragen sind B [Vorname Zuname, Geburtsdatum] und C [Vorname Zuname, Geburtsdatum] jeweils mit einer Vermögenseinlage von ATS 25.000. Der Kommanditist B [Vorname Zuname] ist am [Datum] verstorben. Mit Beschluss des Bezirksgerichtes N (Zahl … A …/05) vom [Datum] wurde der Nachlass dem Erben D [Vorname Zuname] eingeantwortet, sodass dieser als Rechtsnachfolger die Kommanditeinlage des verstorbenen Kommanditisten B übernommen hat. Nach Rechtskraft des </w:t>
      </w:r>
      <w:proofErr w:type="spellStart"/>
      <w:r w:rsidRPr="002E6ACC">
        <w:rPr>
          <w:color w:val="auto"/>
        </w:rPr>
        <w:t>Einantwortungsbeschlusses</w:t>
      </w:r>
      <w:proofErr w:type="spellEnd"/>
      <w:r w:rsidRPr="002E6ACC">
        <w:rPr>
          <w:color w:val="auto"/>
        </w:rPr>
        <w:t xml:space="preserve"> hat der Erbe diesen Kommanditanteil käuflich an E [Vorname Zuname, Geburtsdatum, Ort, Straße Nummer] übertragen.</w:t>
      </w:r>
    </w:p>
    <w:p w14:paraId="577B927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Wir stellen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3AAFE0BD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I.</w:t>
      </w:r>
    </w:p>
    <w:p w14:paraId="084D7AE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KOMMANDITIST</w:t>
      </w:r>
    </w:p>
    <w:p w14:paraId="1F705A9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# B [Vorname Zuname, Geburtsdatum]</w:t>
      </w:r>
      <w:r w:rsidRPr="002E6ACC">
        <w:rPr>
          <w:color w:val="auto"/>
        </w:rPr>
        <w:tab/>
        <w:t>Haftsumme: ATS </w:t>
      </w:r>
      <w:proofErr w:type="gramStart"/>
      <w:r w:rsidRPr="002E6ACC">
        <w:rPr>
          <w:color w:val="auto"/>
        </w:rPr>
        <w:t>25.000,–</w:t>
      </w:r>
      <w:proofErr w:type="gramEnd"/>
    </w:p>
    <w:p w14:paraId="344F291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5BE75A73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D [Vorname Zuname, Geburtsdatum]</w:t>
      </w:r>
      <w:r w:rsidRPr="002E6ACC">
        <w:rPr>
          <w:color w:val="auto"/>
        </w:rPr>
        <w:tab/>
        <w:t>Haftsumme: EUR 1.816,82</w:t>
      </w:r>
    </w:p>
    <w:p w14:paraId="5585CF7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Rechtsnachfolge im Erbwege nach Person B hinsichtlich einer Haftsumme von EUR 1.816,82</w:t>
      </w:r>
    </w:p>
    <w:p w14:paraId="09759C7F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II. in einem weiteren Eintragungsschritt nach Eintragung von Punkt I.</w:t>
      </w:r>
    </w:p>
    <w:p w14:paraId="00015C74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KOMMANDITIST</w:t>
      </w:r>
    </w:p>
    <w:p w14:paraId="4F4476F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D [Vorname Zuname, Geburtsdatum]</w:t>
      </w:r>
      <w:r w:rsidRPr="002E6ACC">
        <w:rPr>
          <w:color w:val="auto"/>
        </w:rPr>
        <w:tab/>
        <w:t>Haftsumme EUR 1.816,82</w:t>
      </w:r>
    </w:p>
    <w:p w14:paraId="10952E7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4623495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E [Vorname Zuname, Geburtsdatum]</w:t>
      </w:r>
      <w:r w:rsidRPr="002E6ACC">
        <w:rPr>
          <w:color w:val="auto"/>
        </w:rPr>
        <w:tab/>
        <w:t>Haftsumme EUR 1.816,82</w:t>
      </w:r>
    </w:p>
    <w:p w14:paraId="52C07EF8" w14:textId="77777777" w:rsidR="00A15203" w:rsidRPr="002E6ACC" w:rsidRDefault="006877F0">
      <w:pPr>
        <w:pStyle w:val="Body-o-E-12-Abst"/>
        <w:jc w:val="left"/>
        <w:rPr>
          <w:color w:val="auto"/>
        </w:rPr>
      </w:pPr>
      <w:r w:rsidRPr="002E6ACC">
        <w:rPr>
          <w:color w:val="auto"/>
        </w:rPr>
        <w:t>Rechtsnachfolge nach Person D hinsichtlich einer Haftsumme von EUR 1.816,82</w:t>
      </w:r>
    </w:p>
    <w:p w14:paraId="3DD3C211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7FC8D512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 und des Erben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66164"/>
    <w:rsid w:val="00204F3A"/>
    <w:rsid w:val="00216D9E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27906"/>
    <w:rsid w:val="009D6292"/>
    <w:rsid w:val="009E5F8D"/>
    <w:rsid w:val="00A15203"/>
    <w:rsid w:val="00A63896"/>
    <w:rsid w:val="00BD2821"/>
    <w:rsid w:val="00C36ADE"/>
    <w:rsid w:val="00CB2E6D"/>
    <w:rsid w:val="00CB7E93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2022-12-12T09:22:00Z</dcterms:created>
  <dcterms:modified xsi:type="dcterms:W3CDTF">2022-12-12T09:22:00Z</dcterms:modified>
</cp:coreProperties>
</file>