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932B" w14:textId="28419FC8" w:rsidR="00A15203" w:rsidRPr="002E6ACC" w:rsidRDefault="006877F0" w:rsidP="00BD2821">
      <w:pPr>
        <w:pStyle w:val="UE1Box-neueSeite"/>
        <w:spacing w:before="0"/>
        <w:rPr>
          <w:rFonts w:ascii="Cambria" w:hAnsi="Cambria" w:cs="Cambria"/>
          <w:b w:val="0"/>
          <w:bCs w:val="0"/>
          <w:sz w:val="20"/>
          <w:szCs w:val="20"/>
        </w:rPr>
      </w:pPr>
      <w:r w:rsidRPr="002E6ACC">
        <w:rPr>
          <w:rStyle w:val="UE-Nummerierung"/>
          <w:color w:val="auto"/>
        </w:rPr>
        <w:t>3.6</w:t>
      </w:r>
      <w:r w:rsidRPr="002E6ACC">
        <w:rPr>
          <w:rStyle w:val="UE-Nummerierung"/>
          <w:color w:val="auto"/>
        </w:rPr>
        <w:t> </w:t>
      </w:r>
      <w:r w:rsidRPr="00A63896">
        <w:t>Löschung</w:t>
      </w:r>
      <w:r w:rsidRPr="002E6ACC">
        <w:t xml:space="preserve"> nach Durchführung einer „anderen Art </w:t>
      </w:r>
      <w:r w:rsidRPr="002E6ACC">
        <w:br/>
        <w:t>der Auseinandersetzung“</w:t>
      </w:r>
    </w:p>
    <w:p w14:paraId="170AA919" w14:textId="77777777" w:rsidR="00A15203" w:rsidRPr="002E6ACC" w:rsidRDefault="006877F0">
      <w:pPr>
        <w:pStyle w:val="Body-oE"/>
        <w:jc w:val="right"/>
        <w:rPr>
          <w:color w:val="auto"/>
        </w:rPr>
      </w:pPr>
      <w:r w:rsidRPr="002E6ACC">
        <w:rPr>
          <w:color w:val="auto"/>
        </w:rPr>
        <w:tab/>
        <w:t>FN [Firmenbuchnummer mit Prüfbuchstaben]</w:t>
      </w:r>
    </w:p>
    <w:p w14:paraId="0F05DAB5" w14:textId="77777777" w:rsidR="00A15203" w:rsidRPr="002E6ACC" w:rsidRDefault="006877F0">
      <w:pPr>
        <w:pStyle w:val="Body-o-E-12-Abst"/>
        <w:rPr>
          <w:color w:val="auto"/>
        </w:rPr>
      </w:pPr>
      <w:r w:rsidRPr="002E6ACC">
        <w:rPr>
          <w:color w:val="auto"/>
        </w:rPr>
        <w:t>An das</w:t>
      </w:r>
    </w:p>
    <w:p w14:paraId="6EA41530" w14:textId="77777777" w:rsidR="00A15203" w:rsidRPr="002E6ACC" w:rsidRDefault="006877F0">
      <w:pPr>
        <w:pStyle w:val="Body-o-E-12-Abst"/>
        <w:rPr>
          <w:color w:val="auto"/>
        </w:rPr>
      </w:pPr>
      <w:r w:rsidRPr="002E6ACC">
        <w:rPr>
          <w:color w:val="auto"/>
        </w:rPr>
        <w:t>[angerufene Gericht]</w:t>
      </w:r>
    </w:p>
    <w:p w14:paraId="27CDBE90"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1B1451FD" w14:textId="77777777" w:rsidR="00A15203" w:rsidRPr="002E6ACC" w:rsidRDefault="006877F0">
      <w:pPr>
        <w:pStyle w:val="UE-Vertragsname11Pktzentrfett"/>
        <w:rPr>
          <w:rStyle w:val="semibold"/>
          <w:b/>
          <w:bCs/>
          <w:color w:val="auto"/>
        </w:rPr>
      </w:pPr>
      <w:r w:rsidRPr="002E6ACC">
        <w:rPr>
          <w:rStyle w:val="semibold"/>
          <w:b/>
          <w:bCs/>
          <w:color w:val="auto"/>
        </w:rPr>
        <w:t>Löschung der OG</w:t>
      </w:r>
    </w:p>
    <w:p w14:paraId="759A08CF"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 xml:space="preserve">[Vorname Zuname, Geburtsdatum, PLZ, Ort, Straße Nummer] </w:t>
      </w:r>
    </w:p>
    <w:p w14:paraId="3150EC5B"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08881BFB" w14:textId="77777777" w:rsidR="00A15203" w:rsidRPr="002E6ACC" w:rsidRDefault="006877F0">
      <w:pPr>
        <w:pStyle w:val="Body-negEinz-30mm12-Abst"/>
        <w:rPr>
          <w:color w:val="auto"/>
        </w:rPr>
      </w:pPr>
      <w:r w:rsidRPr="002E6ACC">
        <w:rPr>
          <w:color w:val="auto"/>
        </w:rPr>
        <w:tab/>
        <w:t>beide als unbeschränkt haftende Gesellschafter der [Firma … OG] mit dem Sitz in [Ort]</w:t>
      </w:r>
    </w:p>
    <w:p w14:paraId="68A61325" w14:textId="77777777" w:rsidR="00A15203" w:rsidRPr="002E6ACC" w:rsidRDefault="006877F0">
      <w:pPr>
        <w:pStyle w:val="Body-oE"/>
        <w:rPr>
          <w:color w:val="auto"/>
        </w:rPr>
      </w:pPr>
      <w:r w:rsidRPr="002E6ACC">
        <w:rPr>
          <w:color w:val="auto"/>
        </w:rPr>
        <w:t>vertreten durch:</w:t>
      </w:r>
    </w:p>
    <w:p w14:paraId="46395DAA" w14:textId="77777777" w:rsidR="00A15203" w:rsidRPr="002E6ACC" w:rsidRDefault="006877F0">
      <w:pPr>
        <w:pStyle w:val="Body-oE"/>
        <w:rPr>
          <w:color w:val="auto"/>
        </w:rPr>
      </w:pPr>
      <w:r w:rsidRPr="002E6ACC">
        <w:rPr>
          <w:color w:val="auto"/>
        </w:rPr>
        <w:t>In dem vom [angerufenen Gericht] geführten Firmenbuch ist unter FN [Firmenbuchnummer mit Prüfbuchstaben] die Firma [Firma … OG] mit dem Sitz in [Ort] aufrecht eingetragen.</w:t>
      </w:r>
    </w:p>
    <w:p w14:paraId="21CB19D4" w14:textId="77777777" w:rsidR="00A15203" w:rsidRPr="002E6ACC" w:rsidRDefault="006877F0">
      <w:pPr>
        <w:pStyle w:val="Body-o-E-12-Abst"/>
        <w:rPr>
          <w:color w:val="auto"/>
        </w:rPr>
      </w:pPr>
      <w:r w:rsidRPr="002E6ACC">
        <w:rPr>
          <w:color w:val="auto"/>
        </w:rPr>
        <w:t>Mit Gesellschafterbeschluss vom [Datum] haben sämtliche Gesellschafter einstimmig beschlossen, die Gesellschaft aufzulösen und den Geschäftsbetrieb einzustellen. Da eine formelle Liquidation nicht erforderlich war, haben die Gesellschafter eine andere Art der Auseinandersetzung vereinbart. Diese andere Art der Auseinandersetzung wurde bereits durchgeführt: Die Aktiva und Passiva der Gesellschaft wurden unter den Gesellschaftern einvernehmlich aufgeteilt.</w:t>
      </w:r>
    </w:p>
    <w:p w14:paraId="07AA900B" w14:textId="77777777" w:rsidR="00A15203" w:rsidRPr="002E6ACC" w:rsidRDefault="006877F0">
      <w:pPr>
        <w:pStyle w:val="Body-o-E-12-Abst"/>
        <w:rPr>
          <w:color w:val="auto"/>
        </w:rPr>
      </w:pPr>
      <w:r w:rsidRPr="002E6ACC">
        <w:rPr>
          <w:color w:val="auto"/>
        </w:rPr>
        <w:t>Die Bücher und Papiere der Gesellschaft werden vom Gesellschafter [Vorname Zuname] für die gesetzliche Dauer aufbewahrt.</w:t>
      </w:r>
    </w:p>
    <w:p w14:paraId="3564A80D" w14:textId="77777777" w:rsidR="00A15203" w:rsidRPr="002E6ACC" w:rsidRDefault="006877F0">
      <w:pPr>
        <w:pStyle w:val="Body-o-E-12-Abst"/>
        <w:rPr>
          <w:color w:val="auto"/>
        </w:rPr>
      </w:pPr>
      <w:r w:rsidRPr="002E6ACC">
        <w:rPr>
          <w:color w:val="auto"/>
        </w:rPr>
        <w:t xml:space="preserve">Als Gesellschafter der [Firma … OG] stellen wir namens der Gesellschaft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die folgenden Eintragungen bewilligen, wobei beantragte Löschungen seitlich mit dem Zeichen # gekennzeichnet sind:</w:t>
      </w:r>
    </w:p>
    <w:p w14:paraId="718FBB15" w14:textId="77777777" w:rsidR="00A15203" w:rsidRPr="002E6ACC" w:rsidRDefault="006877F0">
      <w:pPr>
        <w:pStyle w:val="Body-o-E-12-Abst"/>
        <w:rPr>
          <w:color w:val="auto"/>
        </w:rPr>
      </w:pPr>
      <w:r w:rsidRPr="002E6ACC">
        <w:rPr>
          <w:color w:val="auto"/>
        </w:rPr>
        <w:t># [Firma … OG]</w:t>
      </w:r>
    </w:p>
    <w:p w14:paraId="320915F5" w14:textId="77777777" w:rsidR="00A15203" w:rsidRPr="002E6ACC" w:rsidRDefault="006877F0">
      <w:pPr>
        <w:pStyle w:val="Body-o-E-12-Abst"/>
        <w:rPr>
          <w:color w:val="auto"/>
        </w:rPr>
      </w:pPr>
      <w:r w:rsidRPr="002E6ACC">
        <w:rPr>
          <w:color w:val="auto"/>
        </w:rPr>
        <w:t>Firma gelöscht</w:t>
      </w:r>
    </w:p>
    <w:p w14:paraId="219C1F43" w14:textId="77777777" w:rsidR="00A15203" w:rsidRPr="002E6ACC" w:rsidRDefault="006877F0">
      <w:pPr>
        <w:pStyle w:val="Body-o-E-12-Abst"/>
        <w:rPr>
          <w:color w:val="auto"/>
        </w:rPr>
      </w:pPr>
      <w:r w:rsidRPr="002E6ACC">
        <w:rPr>
          <w:color w:val="auto"/>
        </w:rPr>
        <w:t>Die Gesellschaft ist aufgelöst und gelöscht.</w:t>
      </w:r>
    </w:p>
    <w:p w14:paraId="7D681D36" w14:textId="77777777" w:rsidR="00A15203" w:rsidRPr="002E6ACC" w:rsidRDefault="006877F0">
      <w:pPr>
        <w:pStyle w:val="Body-zentriert1"/>
        <w:rPr>
          <w:color w:val="auto"/>
        </w:rPr>
      </w:pPr>
      <w:r w:rsidRPr="002E6ACC">
        <w:rPr>
          <w:color w:val="auto"/>
        </w:rPr>
        <w:t>Ort, Datum</w:t>
      </w:r>
    </w:p>
    <w:p w14:paraId="1E359296" w14:textId="77777777" w:rsidR="00A15203" w:rsidRPr="002E6ACC" w:rsidRDefault="006877F0">
      <w:pPr>
        <w:pStyle w:val="Body-zentriert12-Abst"/>
        <w:rPr>
          <w:color w:val="auto"/>
        </w:rPr>
      </w:pPr>
      <w:r w:rsidRPr="002E6ACC">
        <w:rPr>
          <w:color w:val="auto"/>
        </w:rPr>
        <w:t>Beglaubigte Unterschriften sämtlicher Gesellschafter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101454"/>
    <w:rsid w:val="001238B5"/>
    <w:rsid w:val="00166164"/>
    <w:rsid w:val="00204F3A"/>
    <w:rsid w:val="002806D9"/>
    <w:rsid w:val="002D3A87"/>
    <w:rsid w:val="002E6ACC"/>
    <w:rsid w:val="0031790B"/>
    <w:rsid w:val="00381DAD"/>
    <w:rsid w:val="00490F95"/>
    <w:rsid w:val="004C3402"/>
    <w:rsid w:val="004D4126"/>
    <w:rsid w:val="004E78B8"/>
    <w:rsid w:val="00617F52"/>
    <w:rsid w:val="00632B87"/>
    <w:rsid w:val="006877F0"/>
    <w:rsid w:val="00694122"/>
    <w:rsid w:val="008869C7"/>
    <w:rsid w:val="00914FCC"/>
    <w:rsid w:val="009D6292"/>
    <w:rsid w:val="009E5F8D"/>
    <w:rsid w:val="00A15203"/>
    <w:rsid w:val="00A63896"/>
    <w:rsid w:val="00BD2821"/>
    <w:rsid w:val="00C36ADE"/>
    <w:rsid w:val="00CB2E6D"/>
    <w:rsid w:val="00CB7E93"/>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1349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2022-12-12T09:20:00Z</dcterms:created>
  <dcterms:modified xsi:type="dcterms:W3CDTF">2022-12-12T09:20:00Z</dcterms:modified>
</cp:coreProperties>
</file>