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615CD" w14:textId="3F769C96" w:rsidR="00A15203" w:rsidRPr="002E6ACC" w:rsidRDefault="006877F0" w:rsidP="00166164">
      <w:pPr>
        <w:pStyle w:val="UE1Box-neueSeite"/>
        <w:spacing w:before="0"/>
        <w:rPr>
          <w:rFonts w:ascii="Cambria" w:hAnsi="Cambria" w:cs="Cambria"/>
          <w:sz w:val="20"/>
          <w:szCs w:val="20"/>
        </w:rPr>
      </w:pPr>
      <w:r w:rsidRPr="002E6ACC">
        <w:rPr>
          <w:rStyle w:val="UE-Nummerierung"/>
          <w:color w:val="auto"/>
        </w:rPr>
        <w:t>3.3</w:t>
      </w:r>
      <w:r w:rsidRPr="002E6ACC">
        <w:rPr>
          <w:rStyle w:val="UE-Nummerierung"/>
          <w:color w:val="auto"/>
        </w:rPr>
        <w:t> </w:t>
      </w:r>
      <w:r w:rsidRPr="002E6ACC">
        <w:t xml:space="preserve">Umwandlung in ein </w:t>
      </w:r>
      <w:r w:rsidRPr="00166164">
        <w:t>Einzelunternehmen</w:t>
      </w:r>
      <w:r w:rsidRPr="002E6ACC">
        <w:t xml:space="preserve"> </w:t>
      </w:r>
      <w:r w:rsidR="00000773">
        <w:br/>
      </w:r>
      <w:r w:rsidRPr="002E6ACC">
        <w:t>mit Gesamtrechtsnachfolge (§ 142 UGB)</w:t>
      </w:r>
    </w:p>
    <w:p w14:paraId="4A9F2779" w14:textId="77777777" w:rsidR="00A15203" w:rsidRPr="002E6ACC" w:rsidRDefault="006877F0">
      <w:pPr>
        <w:pStyle w:val="Body-oE"/>
        <w:spacing w:before="241"/>
        <w:jc w:val="right"/>
        <w:rPr>
          <w:color w:val="auto"/>
        </w:rPr>
      </w:pPr>
      <w:r w:rsidRPr="002E6ACC">
        <w:rPr>
          <w:color w:val="auto"/>
        </w:rPr>
        <w:tab/>
        <w:t>FN [Firmenbuchnummer mit Prüfbuchstaben]</w:t>
      </w:r>
    </w:p>
    <w:p w14:paraId="56BA2A2B" w14:textId="77777777" w:rsidR="00A15203" w:rsidRPr="002E6ACC" w:rsidRDefault="006877F0">
      <w:pPr>
        <w:pStyle w:val="Body-o-E-12-Abst"/>
        <w:spacing w:before="113"/>
        <w:rPr>
          <w:color w:val="auto"/>
        </w:rPr>
      </w:pPr>
      <w:r w:rsidRPr="002E6ACC">
        <w:rPr>
          <w:color w:val="auto"/>
        </w:rPr>
        <w:t>An das</w:t>
      </w:r>
    </w:p>
    <w:p w14:paraId="3EF08BF6" w14:textId="77777777" w:rsidR="00A15203" w:rsidRPr="002E6ACC" w:rsidRDefault="006877F0">
      <w:pPr>
        <w:pStyle w:val="Body-o-E-12-Abst"/>
        <w:spacing w:before="113"/>
        <w:rPr>
          <w:color w:val="auto"/>
        </w:rPr>
      </w:pPr>
      <w:r w:rsidRPr="002E6ACC">
        <w:rPr>
          <w:color w:val="auto"/>
        </w:rPr>
        <w:t>[angerufene Gericht]</w:t>
      </w:r>
    </w:p>
    <w:p w14:paraId="2D363C21" w14:textId="77777777" w:rsidR="00A15203" w:rsidRPr="002E6ACC" w:rsidRDefault="006877F0">
      <w:pPr>
        <w:pStyle w:val="UE-Vertragsname11Pktzentrfett"/>
        <w:spacing w:before="241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F I R M E N B U C H S A C H E</w:t>
      </w:r>
    </w:p>
    <w:p w14:paraId="14AD76B6" w14:textId="77777777" w:rsidR="00A15203" w:rsidRPr="002E6ACC" w:rsidRDefault="006877F0">
      <w:pPr>
        <w:pStyle w:val="UE-Vertragsname11Pktzentrfett"/>
        <w:spacing w:before="241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 xml:space="preserve">Umwandlung der OG in ein Einzelunternehmen </w:t>
      </w:r>
      <w:r w:rsidRPr="002E6ACC">
        <w:rPr>
          <w:rStyle w:val="semibold"/>
          <w:b/>
          <w:bCs/>
          <w:color w:val="auto"/>
        </w:rPr>
        <w:br/>
        <w:t>mit Gesamtrechtsnachfolge (§ 142 UGB)</w:t>
      </w:r>
    </w:p>
    <w:p w14:paraId="5DAFEAD9" w14:textId="77777777" w:rsidR="00A15203" w:rsidRPr="002E6ACC" w:rsidRDefault="006877F0">
      <w:pPr>
        <w:pStyle w:val="Body-negEinz2-37mmAbst"/>
        <w:spacing w:before="241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>1)</w:t>
      </w:r>
      <w:r w:rsidRPr="002E6ACC">
        <w:rPr>
          <w:color w:val="auto"/>
        </w:rPr>
        <w:tab/>
        <w:t>[Vorname Zuname, Geburtsdatum, PLZ, Ort, Straße Nummer]</w:t>
      </w:r>
    </w:p>
    <w:p w14:paraId="40D172A7" w14:textId="77777777" w:rsidR="00A15203" w:rsidRPr="002E6ACC" w:rsidRDefault="006877F0">
      <w:pPr>
        <w:pStyle w:val="Body-negEinz-30mm12-Abst"/>
        <w:spacing w:before="113"/>
        <w:rPr>
          <w:color w:val="auto"/>
        </w:rPr>
      </w:pPr>
      <w:r w:rsidRPr="002E6ACC">
        <w:rPr>
          <w:color w:val="auto"/>
        </w:rPr>
        <w:tab/>
        <w:t>als ausgeschiedener unbeschränkt haftender Gesellschafter und nunmehriger Einzelunternehmer</w:t>
      </w:r>
    </w:p>
    <w:p w14:paraId="3E28591E" w14:textId="77777777" w:rsidR="00A15203" w:rsidRPr="002E6ACC" w:rsidRDefault="006877F0">
      <w:pPr>
        <w:pStyle w:val="Body-negEinz2-37mm12-Abst"/>
        <w:spacing w:before="113"/>
        <w:rPr>
          <w:color w:val="auto"/>
        </w:rPr>
      </w:pPr>
      <w:r w:rsidRPr="002E6ACC">
        <w:rPr>
          <w:color w:val="auto"/>
        </w:rPr>
        <w:tab/>
        <w:t>2)</w:t>
      </w:r>
      <w:r w:rsidRPr="002E6ACC">
        <w:rPr>
          <w:color w:val="auto"/>
        </w:rPr>
        <w:tab/>
        <w:t>[Vorname Zuname, Geburtsdatum, PLZ, Ort, Straße Nummer]</w:t>
      </w:r>
    </w:p>
    <w:p w14:paraId="2CEFB5AE" w14:textId="77777777" w:rsidR="00A15203" w:rsidRPr="002E6ACC" w:rsidRDefault="006877F0">
      <w:pPr>
        <w:pStyle w:val="Body-negEinz-30mm12-Abst"/>
        <w:spacing w:before="113"/>
        <w:rPr>
          <w:color w:val="auto"/>
          <w:spacing w:val="-2"/>
        </w:rPr>
      </w:pPr>
      <w:r w:rsidRPr="002E6ACC">
        <w:rPr>
          <w:color w:val="auto"/>
          <w:spacing w:val="-2"/>
        </w:rPr>
        <w:tab/>
        <w:t>als ausgeschiedener unbeschränkt haftender Gesellschafter</w:t>
      </w:r>
    </w:p>
    <w:p w14:paraId="0319AFA1" w14:textId="77777777" w:rsidR="00A15203" w:rsidRPr="002E6ACC" w:rsidRDefault="006877F0">
      <w:pPr>
        <w:pStyle w:val="Body-negEinz-30mm12-Abst"/>
        <w:spacing w:before="113"/>
        <w:rPr>
          <w:color w:val="auto"/>
        </w:rPr>
      </w:pPr>
      <w:r w:rsidRPr="002E6ACC">
        <w:rPr>
          <w:color w:val="auto"/>
        </w:rPr>
        <w:tab/>
        <w:t>der [Firma … OG] mit dem Sitz in [Ort]</w:t>
      </w:r>
    </w:p>
    <w:p w14:paraId="0B7357AF" w14:textId="77777777" w:rsidR="00A15203" w:rsidRPr="002E6ACC" w:rsidRDefault="006877F0">
      <w:pPr>
        <w:pStyle w:val="Body-negEinz-30mmAbst"/>
        <w:spacing w:before="241"/>
        <w:rPr>
          <w:color w:val="auto"/>
        </w:rPr>
      </w:pPr>
      <w:r w:rsidRPr="002E6ACC">
        <w:rPr>
          <w:color w:val="auto"/>
        </w:rPr>
        <w:t>Beilage:</w:t>
      </w:r>
      <w:r w:rsidRPr="002E6ACC">
        <w:rPr>
          <w:color w:val="auto"/>
        </w:rPr>
        <w:tab/>
        <w:t>Beglaubigte Namenszeichnungserklärung des Inhabers (nicht zwingend siehe Anmerkungen)</w:t>
      </w:r>
    </w:p>
    <w:p w14:paraId="62F77DC9" w14:textId="77777777" w:rsidR="00A15203" w:rsidRPr="002E6ACC" w:rsidRDefault="006877F0">
      <w:pPr>
        <w:pStyle w:val="Body-oE"/>
        <w:spacing w:before="227"/>
        <w:rPr>
          <w:color w:val="auto"/>
        </w:rPr>
      </w:pPr>
      <w:r w:rsidRPr="002E6ACC">
        <w:rPr>
          <w:color w:val="auto"/>
        </w:rPr>
        <w:t xml:space="preserve">In dem vom [angerufenen Gericht] geführten Firmenbuch ist unter FN [Firmenbuchnummer mit Prüfbuchstaben] die Firma [Firma … OG] eingetragen. Die Gesellschaft wurde mit Gesellschaftsvertrag vom 6. 5. 2008 errichtet, sie entstand mit ihrer Eintragung in das Firmenbuch am 10. 5. 2008. Als unbeschränkt haftende Gesellschafter sind die </w:t>
      </w: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 xml:space="preserve"> eingetragen.</w:t>
      </w:r>
    </w:p>
    <w:p w14:paraId="4BA1751B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Der Gesellschafter A [Vorname Zuname, Geburtsdatum] hat die Gesellschaft mit dem nachweislich zugestellten Schreiben an den Mitgesellschafter B [Vorname Zuname, Geburtsdatum] vom [Datum] fristgerecht gekündigt. Dadurch wäre die Gesellschaft mit Wirkung [Datum] aufgelöst worden. Der verbleibende Gesellschafter B [Vorname Zuname, Geburtsdatum] hat vor Ablauf der Kündigungsfrist erklärt, das Gesellschaftsvermögen zu übernehmen, sodass das Unternehmen durch Gesamtrechtsnachfolge (§ 142 Abs 1 UGB) auf den verbleibenden Gesellschafter als nunmehrigen Inhaber übergegangen ist.</w:t>
      </w:r>
    </w:p>
    <w:p w14:paraId="0C166959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Der nunmehrige Inhaber führt das Unternehmen unter der Firma [Firma samt Rechtsformzusatz </w:t>
      </w:r>
      <w:proofErr w:type="spellStart"/>
      <w:r w:rsidRPr="002E6ACC">
        <w:rPr>
          <w:color w:val="auto"/>
        </w:rPr>
        <w:t>insb</w:t>
      </w:r>
      <w:proofErr w:type="spellEnd"/>
      <w:r w:rsidRPr="002E6ACC">
        <w:rPr>
          <w:color w:val="auto"/>
        </w:rPr>
        <w:t xml:space="preserve"> e. U.] fort. Dabei soll die Firmenbuchnummer beibehalten werden.</w:t>
      </w:r>
    </w:p>
    <w:p w14:paraId="52D43B52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Wir stellen sohin den </w:t>
      </w:r>
      <w:r w:rsidRPr="002E6ACC">
        <w:rPr>
          <w:rStyle w:val="semibold"/>
          <w:color w:val="auto"/>
        </w:rPr>
        <w:t>Antrag</w:t>
      </w:r>
      <w:r w:rsidRPr="002E6ACC">
        <w:rPr>
          <w:color w:val="auto"/>
        </w:rPr>
        <w:t xml:space="preserve">, </w:t>
      </w:r>
      <w:proofErr w:type="gramStart"/>
      <w:r w:rsidRPr="002E6ACC">
        <w:rPr>
          <w:color w:val="auto"/>
        </w:rPr>
        <w:t>das</w:t>
      </w:r>
      <w:proofErr w:type="gramEnd"/>
      <w:r w:rsidRPr="002E6ACC">
        <w:rPr>
          <w:color w:val="auto"/>
        </w:rPr>
        <w:t xml:space="preserve"> [angerufene Gericht] als Firmenbuchgericht möge bei der oben genannten Firma folgende Eintragungen bewilligen (Löschungen sind seitlich mit dem Zeichen # gekennzeichnet):</w:t>
      </w:r>
    </w:p>
    <w:p w14:paraId="32F49746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lastRenderedPageBreak/>
        <w:t>FIRMA</w:t>
      </w:r>
    </w:p>
    <w:p w14:paraId="6C5C3424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#</w:t>
      </w:r>
      <w:r w:rsidRPr="002E6ACC">
        <w:rPr>
          <w:color w:val="auto"/>
        </w:rPr>
        <w:tab/>
        <w:t>[Firma … OG]</w:t>
      </w:r>
    </w:p>
    <w:p w14:paraId="28492F82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ab/>
        <w:t>[Firma … e. U.]</w:t>
      </w:r>
    </w:p>
    <w:p w14:paraId="1AB04D65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RECHTSFORM</w:t>
      </w:r>
    </w:p>
    <w:p w14:paraId="7895D3E2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#</w:t>
      </w:r>
      <w:r w:rsidRPr="002E6ACC">
        <w:rPr>
          <w:color w:val="auto"/>
        </w:rPr>
        <w:tab/>
        <w:t>offene Gesellschaft</w:t>
      </w:r>
    </w:p>
    <w:p w14:paraId="26EE8E26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ab/>
        <w:t>Einzelunternehmen</w:t>
      </w:r>
    </w:p>
    <w:p w14:paraId="28D003D3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#</w:t>
      </w:r>
      <w:r w:rsidRPr="002E6ACC">
        <w:rPr>
          <w:color w:val="auto"/>
        </w:rPr>
        <w:tab/>
        <w:t>Gesellschaftsvertrag vom [Datum]</w:t>
      </w:r>
    </w:p>
    <w:p w14:paraId="4F2F7C16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Übernahme des Vermögens der [Firma … OG]</w:t>
      </w:r>
    </w:p>
    <w:p w14:paraId="6BB827F0" w14:textId="77777777" w:rsidR="00A15203" w:rsidRPr="002E6ACC" w:rsidRDefault="006877F0">
      <w:pPr>
        <w:pStyle w:val="Body-o-E-12-Abst"/>
        <w:rPr>
          <w:color w:val="auto"/>
        </w:rPr>
      </w:pPr>
      <w:proofErr w:type="spellStart"/>
      <w:r w:rsidRPr="002E6ACC">
        <w:rPr>
          <w:color w:val="auto"/>
        </w:rPr>
        <w:t>gem</w:t>
      </w:r>
      <w:proofErr w:type="spellEnd"/>
      <w:r w:rsidRPr="002E6ACC">
        <w:rPr>
          <w:color w:val="auto"/>
        </w:rPr>
        <w:t xml:space="preserve"> § 142 UGB.</w:t>
      </w:r>
    </w:p>
    <w:p w14:paraId="12E11B20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Die bisher bestehende Gesellschaft ist aufgelöst.</w:t>
      </w:r>
    </w:p>
    <w:p w14:paraId="60DA54B1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UNBESCHRÄNKT HAFTENDE GESELLSCHAFTER</w:t>
      </w:r>
    </w:p>
    <w:p w14:paraId="32F001BD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#</w:t>
      </w:r>
      <w:r w:rsidRPr="002E6ACC">
        <w:rPr>
          <w:color w:val="auto"/>
        </w:rPr>
        <w:tab/>
        <w:t>A</w:t>
      </w:r>
      <w:r w:rsidRPr="002E6ACC">
        <w:rPr>
          <w:color w:val="auto"/>
        </w:rPr>
        <w:tab/>
        <w:t>[Vorname Zuname, Geburtsdatum]</w:t>
      </w:r>
    </w:p>
    <w:p w14:paraId="3C7F77AB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ab/>
        <w:t>Funktion gelöscht</w:t>
      </w:r>
    </w:p>
    <w:p w14:paraId="011EA3F5" w14:textId="77777777" w:rsidR="00A15203" w:rsidRPr="002E6ACC" w:rsidRDefault="006877F0">
      <w:pPr>
        <w:pStyle w:val="Body-neg-EinzAbst"/>
        <w:rPr>
          <w:color w:val="auto"/>
        </w:rPr>
      </w:pPr>
      <w:r w:rsidRPr="002E6ACC">
        <w:rPr>
          <w:color w:val="auto"/>
        </w:rPr>
        <w:t>#</w:t>
      </w:r>
      <w:r w:rsidRPr="002E6ACC">
        <w:rPr>
          <w:color w:val="auto"/>
        </w:rPr>
        <w:tab/>
        <w:t>B</w:t>
      </w:r>
      <w:r w:rsidRPr="002E6ACC">
        <w:rPr>
          <w:color w:val="auto"/>
        </w:rPr>
        <w:tab/>
        <w:t>[Vorname Zuname, Geburtsdatum]</w:t>
      </w:r>
    </w:p>
    <w:p w14:paraId="0F849066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ab/>
        <w:t>Funktion gelöscht</w:t>
      </w:r>
    </w:p>
    <w:p w14:paraId="6BA45AD7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INHABER</w:t>
      </w:r>
    </w:p>
    <w:p w14:paraId="1B3DE1E2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ab/>
        <w:t>B</w:t>
      </w:r>
      <w:r w:rsidRPr="002E6ACC">
        <w:rPr>
          <w:color w:val="auto"/>
        </w:rPr>
        <w:tab/>
        <w:t>[Vorname Zuname, Geburtsdatum]</w:t>
      </w:r>
    </w:p>
    <w:p w14:paraId="300F4909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ab/>
        <w:t>eingetragen</w:t>
      </w:r>
    </w:p>
    <w:p w14:paraId="55719F02" w14:textId="77777777" w:rsidR="00A15203" w:rsidRPr="002E6ACC" w:rsidRDefault="006877F0">
      <w:pPr>
        <w:pStyle w:val="Body-zentriert1"/>
        <w:rPr>
          <w:color w:val="auto"/>
        </w:rPr>
      </w:pPr>
      <w:r w:rsidRPr="002E6ACC">
        <w:rPr>
          <w:color w:val="auto"/>
        </w:rPr>
        <w:t>Ort, Datum</w:t>
      </w:r>
    </w:p>
    <w:p w14:paraId="02EDE72C" w14:textId="77777777" w:rsidR="00A15203" w:rsidRPr="002E6ACC" w:rsidRDefault="006877F0">
      <w:pPr>
        <w:pStyle w:val="Body-zentriert12-Abst"/>
        <w:rPr>
          <w:color w:val="auto"/>
        </w:rPr>
      </w:pPr>
      <w:r w:rsidRPr="002E6ACC">
        <w:rPr>
          <w:color w:val="auto"/>
        </w:rPr>
        <w:t xml:space="preserve">Beglaubigte Unterschriften des neuen Inhabers </w:t>
      </w:r>
      <w:r w:rsidRPr="002E6ACC">
        <w:rPr>
          <w:color w:val="auto"/>
        </w:rPr>
        <w:br/>
        <w:t>und des ausgeschiedenen Gesellschafters</w:t>
      </w:r>
    </w:p>
    <w:sectPr w:rsidR="00A15203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0843F2"/>
    <w:rsid w:val="00166164"/>
    <w:rsid w:val="00204F3A"/>
    <w:rsid w:val="002806D9"/>
    <w:rsid w:val="002D3A87"/>
    <w:rsid w:val="002E6ACC"/>
    <w:rsid w:val="0031790B"/>
    <w:rsid w:val="00381DAD"/>
    <w:rsid w:val="00490F95"/>
    <w:rsid w:val="004C3402"/>
    <w:rsid w:val="004D4126"/>
    <w:rsid w:val="004E78B8"/>
    <w:rsid w:val="00617F52"/>
    <w:rsid w:val="006877F0"/>
    <w:rsid w:val="00694122"/>
    <w:rsid w:val="008869C7"/>
    <w:rsid w:val="00914FCC"/>
    <w:rsid w:val="009E5F8D"/>
    <w:rsid w:val="00A15203"/>
    <w:rsid w:val="00A63896"/>
    <w:rsid w:val="00C36ADE"/>
    <w:rsid w:val="00C64E38"/>
    <w:rsid w:val="00CB2E6D"/>
    <w:rsid w:val="00CB7E93"/>
    <w:rsid w:val="00F17636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2022-12-12T09:15:00Z</dcterms:created>
  <dcterms:modified xsi:type="dcterms:W3CDTF">2022-12-12T09:15:00Z</dcterms:modified>
</cp:coreProperties>
</file>