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0717CA" w14:textId="6958F846" w:rsidR="00A15203" w:rsidRPr="002E6ACC" w:rsidRDefault="006877F0" w:rsidP="00D84E21">
      <w:pPr>
        <w:pStyle w:val="UE1Box-neueSeite"/>
        <w:spacing w:before="0"/>
      </w:pPr>
      <w:r w:rsidRPr="002E6ACC">
        <w:rPr>
          <w:rStyle w:val="UE-Nummerierung"/>
          <w:color w:val="auto"/>
        </w:rPr>
        <w:t>11.3</w:t>
      </w:r>
      <w:r w:rsidRPr="002E6ACC">
        <w:rPr>
          <w:rStyle w:val="UE-Nummerierung"/>
          <w:color w:val="auto"/>
        </w:rPr>
        <w:t> </w:t>
      </w:r>
      <w:r w:rsidRPr="002E6ACC">
        <w:t xml:space="preserve">Verschmelzung Mutter </w:t>
      </w:r>
      <w:r w:rsidRPr="00F17636">
        <w:t>auf</w:t>
      </w:r>
      <w:r w:rsidRPr="002E6ACC">
        <w:t xml:space="preserve"> Tochtergesellschaft </w:t>
      </w:r>
      <w:r w:rsidRPr="002E6ACC">
        <w:br/>
        <w:t>(down-stream-merger) im Recht der GmbH, übernehmende Gesellschaft</w:t>
      </w:r>
    </w:p>
    <w:p w14:paraId="2A28506A" w14:textId="77777777" w:rsidR="00A15203" w:rsidRPr="002E6ACC" w:rsidRDefault="006877F0">
      <w:pPr>
        <w:pStyle w:val="Body-oE"/>
        <w:jc w:val="right"/>
        <w:rPr>
          <w:color w:val="auto"/>
        </w:rPr>
      </w:pPr>
      <w:r w:rsidRPr="002E6ACC">
        <w:rPr>
          <w:color w:val="auto"/>
        </w:rPr>
        <w:tab/>
        <w:t>FN [Firmenbuchnummer mit Prüfbuchstaben]</w:t>
      </w:r>
    </w:p>
    <w:p w14:paraId="67A1B68A" w14:textId="77777777" w:rsidR="00A15203" w:rsidRPr="002E6ACC" w:rsidRDefault="006877F0">
      <w:pPr>
        <w:pStyle w:val="Body-o-E-12-Abst"/>
        <w:rPr>
          <w:color w:val="auto"/>
        </w:rPr>
      </w:pPr>
      <w:r w:rsidRPr="002E6ACC">
        <w:rPr>
          <w:color w:val="auto"/>
        </w:rPr>
        <w:t>An das</w:t>
      </w:r>
    </w:p>
    <w:p w14:paraId="41E4C9A3" w14:textId="77777777" w:rsidR="00A15203" w:rsidRPr="002E6ACC" w:rsidRDefault="006877F0">
      <w:pPr>
        <w:pStyle w:val="Body-o-E-12-Abst"/>
        <w:rPr>
          <w:color w:val="auto"/>
        </w:rPr>
      </w:pPr>
      <w:r w:rsidRPr="002E6ACC">
        <w:rPr>
          <w:color w:val="auto"/>
        </w:rPr>
        <w:t>[angerufene Gericht]</w:t>
      </w:r>
    </w:p>
    <w:p w14:paraId="01185593" w14:textId="77777777" w:rsidR="00A15203" w:rsidRPr="002E6ACC" w:rsidRDefault="006877F0">
      <w:pPr>
        <w:pStyle w:val="UE-Vertragsname11Pktzentrfett"/>
        <w:rPr>
          <w:rStyle w:val="semibold"/>
          <w:b/>
          <w:bCs/>
          <w:color w:val="auto"/>
        </w:rPr>
      </w:pPr>
      <w:r w:rsidRPr="002E6ACC">
        <w:rPr>
          <w:rStyle w:val="semibold"/>
          <w:b/>
          <w:bCs/>
          <w:color w:val="auto"/>
        </w:rPr>
        <w:t>F I R M E N B U C H S A C H E</w:t>
      </w:r>
    </w:p>
    <w:p w14:paraId="1D979656" w14:textId="77777777" w:rsidR="00A15203" w:rsidRPr="002E6ACC" w:rsidRDefault="006877F0">
      <w:pPr>
        <w:pStyle w:val="UE-Vertragsname11Pktzentrfett"/>
        <w:rPr>
          <w:rStyle w:val="semibold"/>
          <w:b/>
          <w:bCs/>
          <w:color w:val="auto"/>
        </w:rPr>
      </w:pPr>
      <w:r w:rsidRPr="002E6ACC">
        <w:rPr>
          <w:rStyle w:val="semibold"/>
          <w:b/>
          <w:bCs/>
          <w:color w:val="auto"/>
        </w:rPr>
        <w:t>down-stream-Verschmelzung, übernehmende Gesellschaft</w:t>
      </w:r>
    </w:p>
    <w:p w14:paraId="5B6F21FB" w14:textId="77777777" w:rsidR="00A15203" w:rsidRPr="002E6ACC" w:rsidRDefault="006877F0">
      <w:pPr>
        <w:pStyle w:val="Body-negEinz2-37mmAbst"/>
        <w:rPr>
          <w:color w:val="auto"/>
        </w:rPr>
      </w:pPr>
      <w:proofErr w:type="spellStart"/>
      <w:r w:rsidRPr="002E6ACC">
        <w:rPr>
          <w:color w:val="auto"/>
        </w:rPr>
        <w:t>Einschreiter</w:t>
      </w:r>
      <w:proofErr w:type="spellEnd"/>
      <w:r w:rsidRPr="002E6ACC">
        <w:rPr>
          <w:color w:val="auto"/>
        </w:rPr>
        <w:t>:</w:t>
      </w:r>
      <w:r w:rsidRPr="002E6ACC">
        <w:rPr>
          <w:color w:val="auto"/>
        </w:rPr>
        <w:tab/>
        <w:t>A</w:t>
      </w:r>
      <w:r w:rsidRPr="002E6ACC">
        <w:rPr>
          <w:color w:val="auto"/>
        </w:rPr>
        <w:tab/>
        <w:t>[Vorname Zuname, Geburtsdatum, PLZ, Ort, Straße Nummer]</w:t>
      </w:r>
    </w:p>
    <w:p w14:paraId="51777D20" w14:textId="77777777" w:rsidR="00A15203" w:rsidRPr="002E6ACC" w:rsidRDefault="006877F0">
      <w:pPr>
        <w:pStyle w:val="Body-negEinz2-37mm12-Abst"/>
        <w:rPr>
          <w:color w:val="auto"/>
        </w:rPr>
      </w:pPr>
      <w:r w:rsidRPr="002E6ACC">
        <w:rPr>
          <w:color w:val="auto"/>
        </w:rPr>
        <w:tab/>
        <w:t>B</w:t>
      </w:r>
      <w:r w:rsidRPr="002E6ACC">
        <w:rPr>
          <w:color w:val="auto"/>
        </w:rPr>
        <w:tab/>
        <w:t>[Vorname Zuname, Geburtsdatum, PLZ, Ort, Straße Nummer]</w:t>
      </w:r>
    </w:p>
    <w:p w14:paraId="70081C2C" w14:textId="77777777" w:rsidR="00A15203" w:rsidRPr="002E6ACC" w:rsidRDefault="006877F0">
      <w:pPr>
        <w:pStyle w:val="Body-negEinz-30mm12-Abst"/>
        <w:rPr>
          <w:color w:val="auto"/>
        </w:rPr>
      </w:pPr>
      <w:r w:rsidRPr="002E6ACC">
        <w:rPr>
          <w:color w:val="auto"/>
        </w:rPr>
        <w:tab/>
        <w:t xml:space="preserve">als gemeinsam vertretungsbefugte Geschäftsführer der [Firma… GmbH] mit dem Sitz in [Ort] und der für </w:t>
      </w:r>
      <w:r w:rsidRPr="002E6ACC">
        <w:rPr>
          <w:color w:val="auto"/>
        </w:rPr>
        <w:br/>
        <w:t>Zustellungen maßgeblichen Geschäftsanschrift [</w:t>
      </w:r>
      <w:proofErr w:type="gramStart"/>
      <w:r w:rsidRPr="002E6ACC">
        <w:rPr>
          <w:color w:val="auto"/>
        </w:rPr>
        <w:t>PLZ Ort</w:t>
      </w:r>
      <w:proofErr w:type="gramEnd"/>
      <w:r w:rsidRPr="002E6ACC">
        <w:rPr>
          <w:color w:val="auto"/>
        </w:rPr>
        <w:t>, Straße Nummer]</w:t>
      </w:r>
    </w:p>
    <w:p w14:paraId="022DC53D" w14:textId="77777777" w:rsidR="00A15203" w:rsidRPr="002E6ACC" w:rsidRDefault="006877F0">
      <w:pPr>
        <w:pStyle w:val="Body-oE"/>
        <w:rPr>
          <w:color w:val="auto"/>
        </w:rPr>
      </w:pPr>
      <w:r w:rsidRPr="002E6ACC">
        <w:rPr>
          <w:color w:val="auto"/>
        </w:rPr>
        <w:t xml:space="preserve">vertreten durch: </w:t>
      </w:r>
    </w:p>
    <w:p w14:paraId="30F47560" w14:textId="77777777" w:rsidR="00A15203" w:rsidRPr="002E6ACC" w:rsidRDefault="006877F0">
      <w:pPr>
        <w:pStyle w:val="Body-oE"/>
        <w:rPr>
          <w:color w:val="auto"/>
        </w:rPr>
      </w:pPr>
      <w:r w:rsidRPr="002E6ACC">
        <w:rPr>
          <w:color w:val="auto"/>
        </w:rPr>
        <w:t>1. Sachverhalt</w:t>
      </w:r>
    </w:p>
    <w:p w14:paraId="2D47B0E8" w14:textId="77777777" w:rsidR="00A15203" w:rsidRPr="002E6ACC" w:rsidRDefault="006877F0">
      <w:pPr>
        <w:pStyle w:val="Body-o-E-12-Abst"/>
        <w:rPr>
          <w:color w:val="auto"/>
        </w:rPr>
      </w:pPr>
      <w:r w:rsidRPr="002E6ACC">
        <w:rPr>
          <w:color w:val="auto"/>
        </w:rPr>
        <w:t xml:space="preserve">Hinweis: Sofern in der Folge Bestimmungen des AktG genannt werden, sind diese </w:t>
      </w:r>
      <w:proofErr w:type="spellStart"/>
      <w:r w:rsidRPr="002E6ACC">
        <w:rPr>
          <w:color w:val="auto"/>
        </w:rPr>
        <w:t>gem</w:t>
      </w:r>
      <w:proofErr w:type="spellEnd"/>
      <w:r w:rsidRPr="002E6ACC">
        <w:rPr>
          <w:color w:val="auto"/>
        </w:rPr>
        <w:t xml:space="preserve"> § 96 Abs 2 GmbHG anzuwenden.</w:t>
      </w:r>
    </w:p>
    <w:p w14:paraId="325A7445" w14:textId="77777777" w:rsidR="00A15203" w:rsidRPr="002E6ACC" w:rsidRDefault="006877F0">
      <w:pPr>
        <w:pStyle w:val="Body-o-E-12-Abst"/>
        <w:rPr>
          <w:color w:val="auto"/>
        </w:rPr>
      </w:pPr>
      <w:r w:rsidRPr="002E6ACC">
        <w:rPr>
          <w:color w:val="auto"/>
        </w:rPr>
        <w:t>In dem vom [angerufenen Gericht] geführten Firmenbuch ist unter FN [Firmenbuchnummer mit Prüfbuchstaben] die [Firma … GmbH] mit dem Sitz in [Ort] eingetragen. Das zur Gänze geleistete Stammkapital beträgt EUR 40.000.</w:t>
      </w:r>
    </w:p>
    <w:p w14:paraId="532B598D" w14:textId="77777777" w:rsidR="00A15203" w:rsidRPr="002E6ACC" w:rsidRDefault="006877F0">
      <w:pPr>
        <w:pStyle w:val="Body-o-E-12-Abst"/>
        <w:rPr>
          <w:color w:val="auto"/>
        </w:rPr>
      </w:pPr>
      <w:r w:rsidRPr="002E6ACC">
        <w:rPr>
          <w:color w:val="auto"/>
        </w:rPr>
        <w:t>Weiters ist in dem vom [angerufenen Gericht] geführten Firmenbuch unter FN (Firmenbuchnummer mit Prüfbuchstaben) die [M … GmbH] eingetragen. Das zur Gänze geleistete Stammkapital dieser Gesellschaft betrug EUR 200.000. Zum Zwecke des Gläubigerschutzes wurde bereits eine ordentliche Kapitalherabsetzung zur Rücklagenbildung durchgeführt. Danach beträgt das zur Gänze geleistete Stammkapital EUR 35.000. Die [M … GmbH] ist die Alleingesellschafterin (Mutter) der [Firma … GmbH]. An der [M … GmbH] sind die Gesellschafter A und B je zur Hälfte beteiligt.</w:t>
      </w:r>
    </w:p>
    <w:p w14:paraId="411751EF" w14:textId="77777777" w:rsidR="00A15203" w:rsidRPr="002E6ACC" w:rsidRDefault="006877F0">
      <w:pPr>
        <w:pStyle w:val="Body-o-E-12-Abst"/>
        <w:rPr>
          <w:color w:val="auto"/>
        </w:rPr>
      </w:pPr>
      <w:r w:rsidRPr="002E6ACC">
        <w:rPr>
          <w:color w:val="auto"/>
        </w:rPr>
        <w:t>Die Geschäftsführer der beiden angeführten Gesellschaften haben am [Datum] einen Verschmelzungsvertrag in Form eines Notariatsaktes errichtet, wonach die [M … GmbH] als übertragende Gesellschaft auf ihre 100 %</w:t>
      </w:r>
      <w:proofErr w:type="spellStart"/>
      <w:r w:rsidRPr="002E6ACC">
        <w:rPr>
          <w:color w:val="auto"/>
        </w:rPr>
        <w:t>ige</w:t>
      </w:r>
      <w:proofErr w:type="spellEnd"/>
      <w:r w:rsidRPr="002E6ACC">
        <w:rPr>
          <w:color w:val="auto"/>
        </w:rPr>
        <w:t xml:space="preserve"> Tochter, die [Firma … GmbH] als übernehmende Gesellschaft verschmolzen wird (down-stream-Verschmelzung). Im Verschmelzungsvertrag wurde die Auskehrung der Anteile der Muttergesellschaft an der Tochtergesellschaft an die Gesellschafter der Muttergesellschaft im Verhältnis ihrer Beteiligungen an der Muttergesellschaft festgelegt.</w:t>
      </w:r>
    </w:p>
    <w:p w14:paraId="36AF2441" w14:textId="77777777" w:rsidR="00A15203" w:rsidRPr="002E6ACC" w:rsidRDefault="006877F0">
      <w:pPr>
        <w:pStyle w:val="Body-o-E-12-Abst"/>
        <w:rPr>
          <w:color w:val="auto"/>
        </w:rPr>
      </w:pPr>
      <w:r w:rsidRPr="002E6ACC">
        <w:rPr>
          <w:color w:val="auto"/>
        </w:rPr>
        <w:t xml:space="preserve">Der Verschmelzung liegt die Schlussbilanz der übertragenden Gesellschaft zum </w:t>
      </w:r>
      <w:r w:rsidRPr="002E6ACC">
        <w:rPr>
          <w:color w:val="auto"/>
        </w:rPr>
        <w:lastRenderedPageBreak/>
        <w:t xml:space="preserve">[Stichtag] zu Grunde, welche dem Verschmelzungsvertrag als Beilage angeschlossen ist. Aus dem vorgelegten Anhang zur Schlussbilanz ist zu ersehen, dass es sich bei der auf der Aktivseite der Bilanz ausgewiesenen Beteiligung um jene an der [Firma … GmbH] handelt. Weitere Beteiligungen bestehen nicht. Forderungen oder Verbindlichkeiten der [M … GmbH] gegenüber der [Firma … GmbH] bestehen nicht. </w:t>
      </w:r>
    </w:p>
    <w:p w14:paraId="780E90B3" w14:textId="77777777" w:rsidR="00A15203" w:rsidRPr="002E6ACC" w:rsidRDefault="006877F0">
      <w:pPr>
        <w:pStyle w:val="Body-o-E-12-Abst"/>
        <w:rPr>
          <w:color w:val="auto"/>
          <w:spacing w:val="-1"/>
        </w:rPr>
      </w:pPr>
      <w:r w:rsidRPr="002E6ACC">
        <w:rPr>
          <w:color w:val="auto"/>
          <w:spacing w:val="-1"/>
        </w:rPr>
        <w:t>Die Gesellschafter haben in den notariell beurkundeten Generalversammlungen auf die Zusendung der Unterlagen (§ 97 Abs 1 Gmb</w:t>
      </w:r>
      <w:r w:rsidRPr="002E6ACC">
        <w:rPr>
          <w:color w:val="auto"/>
          <w:spacing w:val="5"/>
        </w:rPr>
        <w:t>HG</w:t>
      </w:r>
      <w:r w:rsidRPr="002E6ACC">
        <w:rPr>
          <w:color w:val="auto"/>
          <w:spacing w:val="-1"/>
        </w:rPr>
        <w:t>) verzichtet, sodass eine diesbezügliche Vorbereitung der Generalversammlung nicht erforderlich war.</w:t>
      </w:r>
    </w:p>
    <w:p w14:paraId="61D220FB" w14:textId="77777777" w:rsidR="00A15203" w:rsidRPr="002E6ACC" w:rsidRDefault="006877F0">
      <w:pPr>
        <w:pStyle w:val="Body-o-E-12-Abst"/>
        <w:rPr>
          <w:color w:val="auto"/>
        </w:rPr>
      </w:pPr>
      <w:r w:rsidRPr="002E6ACC">
        <w:rPr>
          <w:color w:val="auto"/>
        </w:rPr>
        <w:t>Sämtliche Gesellschafter der beteiligten Gesellschaften haben in den jeweiligen notariell beurkundeten Generalversammlungen auf den Bericht der Geschäftsführer (§ 220a AktG), die Aufstellung einer Zwischenbilanz (§ 221a Abs 2 Z 3 AktG) und das Recht, die Prüfung des Verschmelzungsvertrages zu verlangen (§ 100 Abs 2 GmbHG), verzichtet. Bei keiner der beteiligten Gesellschaften besteht ein Aufsichtsrat, sodass ein Verzicht auf dessen Prüfung nicht erforderlich war.</w:t>
      </w:r>
    </w:p>
    <w:p w14:paraId="5548240F" w14:textId="77777777" w:rsidR="00A15203" w:rsidRPr="002E6ACC" w:rsidRDefault="006877F0">
      <w:pPr>
        <w:pStyle w:val="Body-o-E-12-Abst"/>
        <w:rPr>
          <w:color w:val="auto"/>
        </w:rPr>
      </w:pPr>
      <w:r w:rsidRPr="002E6ACC">
        <w:rPr>
          <w:color w:val="auto"/>
        </w:rPr>
        <w:t>Als Geschäftsführer der übernehmenden Gesellschaft geben wird die Erklärung ab, dass alle Gesellschafter in den notariell beurkundeten Generalversammlungen auf die Klage auf Anfechtung oder Feststellung der Nichtigkeit des Verschmelzungsbeschlusses verzichtet haben.</w:t>
      </w:r>
    </w:p>
    <w:p w14:paraId="4B9C3C59" w14:textId="77777777" w:rsidR="00A15203" w:rsidRPr="002E6ACC" w:rsidRDefault="006877F0">
      <w:pPr>
        <w:pStyle w:val="Body-oE"/>
        <w:rPr>
          <w:color w:val="auto"/>
        </w:rPr>
      </w:pPr>
      <w:r w:rsidRPr="002E6ACC">
        <w:rPr>
          <w:color w:val="auto"/>
        </w:rPr>
        <w:t>2. Beilagen</w:t>
      </w:r>
    </w:p>
    <w:p w14:paraId="43C4078F" w14:textId="77777777" w:rsidR="00A15203" w:rsidRPr="002E6ACC" w:rsidRDefault="006877F0">
      <w:pPr>
        <w:pStyle w:val="Body-neg-Einz12-Abst"/>
        <w:rPr>
          <w:color w:val="auto"/>
        </w:rPr>
      </w:pPr>
      <w:r w:rsidRPr="002E6ACC">
        <w:rPr>
          <w:color w:val="auto"/>
        </w:rPr>
        <w:t>a)</w:t>
      </w:r>
      <w:r w:rsidRPr="002E6ACC">
        <w:rPr>
          <w:color w:val="auto"/>
        </w:rPr>
        <w:tab/>
        <w:t xml:space="preserve">Verschmelzungsvertrag in </w:t>
      </w:r>
      <w:proofErr w:type="spellStart"/>
      <w:r w:rsidRPr="002E6ACC">
        <w:rPr>
          <w:color w:val="auto"/>
        </w:rPr>
        <w:t>Notariatsaktsform</w:t>
      </w:r>
      <w:proofErr w:type="spellEnd"/>
      <w:r w:rsidRPr="002E6ACC">
        <w:rPr>
          <w:color w:val="auto"/>
        </w:rPr>
        <w:t xml:space="preserve"> vom [Datum], </w:t>
      </w:r>
      <w:proofErr w:type="gramStart"/>
      <w:r w:rsidRPr="002E6ACC">
        <w:rPr>
          <w:color w:val="auto"/>
        </w:rPr>
        <w:t>Beilage .</w:t>
      </w:r>
      <w:proofErr w:type="gramEnd"/>
      <w:r w:rsidRPr="002E6ACC">
        <w:rPr>
          <w:color w:val="auto"/>
        </w:rPr>
        <w:t>/1</w:t>
      </w:r>
    </w:p>
    <w:p w14:paraId="5262E1FF" w14:textId="77777777" w:rsidR="00A15203" w:rsidRPr="002E6ACC" w:rsidRDefault="006877F0">
      <w:pPr>
        <w:pStyle w:val="Body-neg-Einz12-Abst"/>
        <w:rPr>
          <w:color w:val="auto"/>
        </w:rPr>
      </w:pPr>
      <w:r w:rsidRPr="002E6ACC">
        <w:rPr>
          <w:color w:val="auto"/>
        </w:rPr>
        <w:t>b)</w:t>
      </w:r>
      <w:r w:rsidRPr="002E6ACC">
        <w:rPr>
          <w:color w:val="auto"/>
        </w:rPr>
        <w:tab/>
        <w:t xml:space="preserve">Generalversammlungsprotokoll der übertragenden Gesellschaft vom [Datum] </w:t>
      </w:r>
    </w:p>
    <w:p w14:paraId="3684E6CD" w14:textId="77777777" w:rsidR="00A15203" w:rsidRPr="002E6ACC" w:rsidRDefault="006877F0">
      <w:pPr>
        <w:pStyle w:val="Body-neg-Einz12-Abst"/>
        <w:rPr>
          <w:color w:val="auto"/>
        </w:rPr>
      </w:pPr>
      <w:r w:rsidRPr="002E6ACC">
        <w:rPr>
          <w:color w:val="auto"/>
        </w:rPr>
        <w:tab/>
        <w:t xml:space="preserve">samt Verschmelzungsvertrag und Verzichtserklärungen, </w:t>
      </w:r>
      <w:proofErr w:type="gramStart"/>
      <w:r w:rsidRPr="002E6ACC">
        <w:rPr>
          <w:color w:val="auto"/>
        </w:rPr>
        <w:t>Beilage .</w:t>
      </w:r>
      <w:proofErr w:type="gramEnd"/>
      <w:r w:rsidRPr="002E6ACC">
        <w:rPr>
          <w:color w:val="auto"/>
        </w:rPr>
        <w:t>/2</w:t>
      </w:r>
    </w:p>
    <w:p w14:paraId="23972748" w14:textId="77777777" w:rsidR="00A15203" w:rsidRPr="002E6ACC" w:rsidRDefault="006877F0">
      <w:pPr>
        <w:pStyle w:val="Body-neg-Einz12-Abst"/>
        <w:rPr>
          <w:color w:val="auto"/>
        </w:rPr>
      </w:pPr>
      <w:r w:rsidRPr="002E6ACC">
        <w:rPr>
          <w:color w:val="auto"/>
        </w:rPr>
        <w:t>c)</w:t>
      </w:r>
      <w:r w:rsidRPr="002E6ACC">
        <w:rPr>
          <w:color w:val="auto"/>
        </w:rPr>
        <w:tab/>
        <w:t xml:space="preserve">Generalversammlungsprotokoll der übernehmenden Gesellschaft vom [Datum] samt Verschmelzungsvertrag und Verzichtserklärungen, </w:t>
      </w:r>
      <w:proofErr w:type="gramStart"/>
      <w:r w:rsidRPr="002E6ACC">
        <w:rPr>
          <w:color w:val="auto"/>
        </w:rPr>
        <w:t>Beilage .</w:t>
      </w:r>
      <w:proofErr w:type="gramEnd"/>
      <w:r w:rsidRPr="002E6ACC">
        <w:rPr>
          <w:color w:val="auto"/>
        </w:rPr>
        <w:t>/3</w:t>
      </w:r>
    </w:p>
    <w:p w14:paraId="78CAC2B4" w14:textId="77777777" w:rsidR="00A15203" w:rsidRPr="002E6ACC" w:rsidRDefault="006877F0">
      <w:pPr>
        <w:pStyle w:val="Body-oE"/>
        <w:rPr>
          <w:color w:val="auto"/>
        </w:rPr>
      </w:pPr>
      <w:r w:rsidRPr="002E6ACC">
        <w:rPr>
          <w:color w:val="auto"/>
        </w:rPr>
        <w:t>Als Geschäftsführer stellen wir namens der Gesellschaft den Antrag, das (angerufene Gericht) möge im Firmenbuch folgende Eintragungen bewilligen, wobei Löschungen seitlich mit dem Zeichen # gekennzeichnet sind.</w:t>
      </w:r>
    </w:p>
    <w:p w14:paraId="159C7385" w14:textId="77777777" w:rsidR="00A15203" w:rsidRPr="002E6ACC" w:rsidRDefault="006877F0">
      <w:pPr>
        <w:pStyle w:val="Body-o-E-12-Abst"/>
        <w:rPr>
          <w:color w:val="auto"/>
        </w:rPr>
      </w:pPr>
      <w:r w:rsidRPr="002E6ACC">
        <w:rPr>
          <w:color w:val="auto"/>
        </w:rPr>
        <w:t>Verschmelzungsvertrag vom [Datum]</w:t>
      </w:r>
    </w:p>
    <w:p w14:paraId="2E08802C" w14:textId="77777777" w:rsidR="00A15203" w:rsidRPr="002E6ACC" w:rsidRDefault="006877F0">
      <w:pPr>
        <w:pStyle w:val="Body-o-E-12-Abst"/>
        <w:rPr>
          <w:color w:val="auto"/>
        </w:rPr>
      </w:pPr>
      <w:r w:rsidRPr="002E6ACC">
        <w:rPr>
          <w:color w:val="auto"/>
        </w:rPr>
        <w:t>Generalversammlungsbeschluss vom [Datum]</w:t>
      </w:r>
    </w:p>
    <w:p w14:paraId="1729DD12" w14:textId="77777777" w:rsidR="00A15203" w:rsidRPr="002E6ACC" w:rsidRDefault="006877F0">
      <w:pPr>
        <w:pStyle w:val="Body-o-E-12-Abst"/>
        <w:rPr>
          <w:color w:val="auto"/>
        </w:rPr>
      </w:pPr>
      <w:r w:rsidRPr="002E6ACC">
        <w:rPr>
          <w:color w:val="auto"/>
        </w:rPr>
        <w:t>Diese Gesellschaft wurde als übernehmende Gesellschaft mit der</w:t>
      </w:r>
    </w:p>
    <w:p w14:paraId="3C12C126" w14:textId="77777777" w:rsidR="00A15203" w:rsidRPr="002E6ACC" w:rsidRDefault="006877F0">
      <w:pPr>
        <w:pStyle w:val="Body-o-E-12-Abst"/>
        <w:rPr>
          <w:color w:val="auto"/>
        </w:rPr>
      </w:pPr>
      <w:r w:rsidRPr="002E6ACC">
        <w:rPr>
          <w:color w:val="auto"/>
        </w:rPr>
        <w:t>(M … GmbH) als übertragender Gesellschaft verschmolzen.</w:t>
      </w:r>
    </w:p>
    <w:p w14:paraId="36889ED4" w14:textId="77777777" w:rsidR="00A15203" w:rsidRPr="002E6ACC" w:rsidRDefault="006877F0">
      <w:pPr>
        <w:pStyle w:val="Body-o-E-12-Abst"/>
        <w:rPr>
          <w:color w:val="auto"/>
        </w:rPr>
      </w:pPr>
      <w:r w:rsidRPr="002E6ACC">
        <w:rPr>
          <w:color w:val="auto"/>
        </w:rPr>
        <w:t>Sitz der übertragenden Gesellschaft in [Ort].</w:t>
      </w:r>
    </w:p>
    <w:p w14:paraId="3242048E" w14:textId="1539751E" w:rsidR="00A15203" w:rsidRPr="002E6ACC" w:rsidRDefault="006877F0">
      <w:pPr>
        <w:pStyle w:val="Body-oE1"/>
        <w:rPr>
          <w:color w:val="auto"/>
        </w:rPr>
      </w:pPr>
      <w:r w:rsidRPr="002E6ACC">
        <w:rPr>
          <w:color w:val="auto"/>
        </w:rPr>
        <w:t>GESELLSCHAFTER / INNEN</w:t>
      </w:r>
    </w:p>
    <w:p w14:paraId="29B597C0" w14:textId="77777777" w:rsidR="00A15203" w:rsidRPr="002E6ACC" w:rsidRDefault="006877F0">
      <w:pPr>
        <w:pStyle w:val="Body-o-E-12-Abst"/>
        <w:rPr>
          <w:color w:val="auto"/>
        </w:rPr>
      </w:pPr>
      <w:r w:rsidRPr="002E6ACC">
        <w:rPr>
          <w:color w:val="auto"/>
        </w:rPr>
        <w:t>A (M … GmbH)</w:t>
      </w:r>
    </w:p>
    <w:p w14:paraId="368B6443" w14:textId="77777777" w:rsidR="00A15203" w:rsidRPr="002E6ACC" w:rsidRDefault="006877F0">
      <w:pPr>
        <w:pStyle w:val="Body-o-E-12-Abst"/>
        <w:rPr>
          <w:color w:val="auto"/>
        </w:rPr>
      </w:pPr>
      <w:r w:rsidRPr="002E6ACC">
        <w:rPr>
          <w:color w:val="auto"/>
        </w:rPr>
        <w:t xml:space="preserve"># Stammeinlage: </w:t>
      </w:r>
      <w:r w:rsidRPr="002E6ACC">
        <w:rPr>
          <w:color w:val="auto"/>
        </w:rPr>
        <w:tab/>
        <w:t>EUR 40.000 gelöscht</w:t>
      </w:r>
    </w:p>
    <w:p w14:paraId="1C922B12" w14:textId="77777777" w:rsidR="00A15203" w:rsidRPr="002E6ACC" w:rsidRDefault="006877F0">
      <w:pPr>
        <w:pStyle w:val="Body-o-E-12-Abst"/>
        <w:rPr>
          <w:color w:val="auto"/>
        </w:rPr>
      </w:pPr>
      <w:r w:rsidRPr="002E6ACC">
        <w:rPr>
          <w:color w:val="auto"/>
        </w:rPr>
        <w:lastRenderedPageBreak/>
        <w:t xml:space="preserve"># hierauf geleistet: </w:t>
      </w:r>
      <w:r w:rsidRPr="002E6ACC">
        <w:rPr>
          <w:color w:val="auto"/>
        </w:rPr>
        <w:tab/>
        <w:t>EUR 40.000 gelöscht</w:t>
      </w:r>
    </w:p>
    <w:p w14:paraId="2E8B0504" w14:textId="77777777" w:rsidR="00A15203" w:rsidRPr="002E6ACC" w:rsidRDefault="006877F0">
      <w:pPr>
        <w:pStyle w:val="Body-o-E-12-Abst"/>
        <w:rPr>
          <w:color w:val="auto"/>
        </w:rPr>
      </w:pPr>
      <w:r w:rsidRPr="002E6ACC">
        <w:rPr>
          <w:color w:val="auto"/>
        </w:rPr>
        <w:t>B [Vorname Zuname, Geburtsdatum]</w:t>
      </w:r>
    </w:p>
    <w:p w14:paraId="264C3C20" w14:textId="77777777" w:rsidR="00A15203" w:rsidRPr="002E6ACC" w:rsidRDefault="006877F0">
      <w:pPr>
        <w:pStyle w:val="Body-o-E-12-Abst"/>
        <w:rPr>
          <w:color w:val="auto"/>
        </w:rPr>
      </w:pPr>
      <w:r w:rsidRPr="002E6ACC">
        <w:rPr>
          <w:color w:val="auto"/>
        </w:rPr>
        <w:t xml:space="preserve">Stammeinlage: </w:t>
      </w:r>
      <w:r w:rsidRPr="002E6ACC">
        <w:rPr>
          <w:color w:val="auto"/>
        </w:rPr>
        <w:tab/>
      </w:r>
      <w:r w:rsidRPr="002E6ACC">
        <w:rPr>
          <w:color w:val="auto"/>
        </w:rPr>
        <w:tab/>
        <w:t>EUR 20.000</w:t>
      </w:r>
    </w:p>
    <w:p w14:paraId="55AB7103" w14:textId="77777777" w:rsidR="00A15203" w:rsidRPr="002E6ACC" w:rsidRDefault="006877F0">
      <w:pPr>
        <w:pStyle w:val="Body-o-E-12-Abst"/>
        <w:rPr>
          <w:color w:val="auto"/>
        </w:rPr>
      </w:pPr>
      <w:r w:rsidRPr="002E6ACC">
        <w:rPr>
          <w:color w:val="auto"/>
        </w:rPr>
        <w:t xml:space="preserve">hierauf geleistet: </w:t>
      </w:r>
      <w:r w:rsidRPr="002E6ACC">
        <w:rPr>
          <w:color w:val="auto"/>
        </w:rPr>
        <w:tab/>
        <w:t>EUR 20.000</w:t>
      </w:r>
    </w:p>
    <w:p w14:paraId="2D1B74AE" w14:textId="77777777" w:rsidR="00A15203" w:rsidRPr="002E6ACC" w:rsidRDefault="006877F0">
      <w:pPr>
        <w:pStyle w:val="Body-o-E-12-Abst"/>
        <w:rPr>
          <w:color w:val="auto"/>
        </w:rPr>
      </w:pPr>
      <w:r w:rsidRPr="002E6ACC">
        <w:rPr>
          <w:color w:val="auto"/>
        </w:rPr>
        <w:t>C [Vorname Zuname, Geburtsdatum]</w:t>
      </w:r>
    </w:p>
    <w:p w14:paraId="115802F7" w14:textId="77777777" w:rsidR="00A15203" w:rsidRPr="002E6ACC" w:rsidRDefault="006877F0">
      <w:pPr>
        <w:pStyle w:val="Body-o-E-12-Abst"/>
        <w:rPr>
          <w:color w:val="auto"/>
        </w:rPr>
      </w:pPr>
      <w:r w:rsidRPr="002E6ACC">
        <w:rPr>
          <w:color w:val="auto"/>
        </w:rPr>
        <w:t xml:space="preserve">Stammeinlage: </w:t>
      </w:r>
      <w:r w:rsidRPr="002E6ACC">
        <w:rPr>
          <w:color w:val="auto"/>
        </w:rPr>
        <w:tab/>
      </w:r>
      <w:r w:rsidRPr="002E6ACC">
        <w:rPr>
          <w:color w:val="auto"/>
        </w:rPr>
        <w:tab/>
        <w:t>EUR 20.000</w:t>
      </w:r>
    </w:p>
    <w:p w14:paraId="787689B4" w14:textId="77777777" w:rsidR="00A15203" w:rsidRPr="002E6ACC" w:rsidRDefault="006877F0">
      <w:pPr>
        <w:pStyle w:val="Body-o-E-12-Abst"/>
        <w:rPr>
          <w:color w:val="auto"/>
        </w:rPr>
      </w:pPr>
      <w:r w:rsidRPr="002E6ACC">
        <w:rPr>
          <w:color w:val="auto"/>
        </w:rPr>
        <w:t xml:space="preserve">hierauf geleistet: </w:t>
      </w:r>
      <w:r w:rsidRPr="002E6ACC">
        <w:rPr>
          <w:color w:val="auto"/>
        </w:rPr>
        <w:tab/>
        <w:t>EUR 20.000</w:t>
      </w:r>
    </w:p>
    <w:p w14:paraId="768DC5A2" w14:textId="77777777" w:rsidR="00A15203" w:rsidRPr="002E6ACC" w:rsidRDefault="006877F0">
      <w:pPr>
        <w:pStyle w:val="Body-zentriert1"/>
        <w:rPr>
          <w:color w:val="auto"/>
        </w:rPr>
      </w:pPr>
      <w:r w:rsidRPr="002E6ACC">
        <w:rPr>
          <w:color w:val="auto"/>
        </w:rPr>
        <w:t>Ort, Datum</w:t>
      </w:r>
    </w:p>
    <w:p w14:paraId="0DA78FB9" w14:textId="2B9CA1EF" w:rsidR="00CB2E6D" w:rsidRPr="002E6ACC" w:rsidRDefault="006877F0" w:rsidP="00D84E21">
      <w:pPr>
        <w:pStyle w:val="Body-zentriert12-Abst"/>
        <w:rPr>
          <w:color w:val="auto"/>
        </w:rPr>
      </w:pPr>
      <w:r w:rsidRPr="002E6ACC">
        <w:rPr>
          <w:color w:val="auto"/>
        </w:rPr>
        <w:t xml:space="preserve">Beglaubigte Unterschriften der Geschäftsführer </w:t>
      </w:r>
      <w:r w:rsidRPr="002E6ACC">
        <w:rPr>
          <w:color w:val="auto"/>
        </w:rPr>
        <w:br/>
        <w:t>in vertretungsbefugter Anzahl</w:t>
      </w:r>
    </w:p>
    <w:sectPr w:rsidR="00CB2E6D" w:rsidRPr="002E6ACC" w:rsidSect="00FF3113">
      <w:pgSz w:w="8787" w:h="13323"/>
      <w:pgMar w:top="720" w:right="720" w:bottom="720" w:left="720"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inion Pro">
    <w:panose1 w:val="02040503060201020203"/>
    <w:charset w:val="00"/>
    <w:family w:val="roman"/>
    <w:notTrueType/>
    <w:pitch w:val="variable"/>
    <w:sig w:usb0="60000287" w:usb1="00000001" w:usb2="00000000" w:usb3="00000000" w:csb0="0000019F" w:csb1="00000000"/>
  </w:font>
  <w:font w:name="Cambria">
    <w:panose1 w:val="02040503050406030204"/>
    <w:charset w:val="00"/>
    <w:family w:val="roman"/>
    <w:pitch w:val="variable"/>
    <w:sig w:usb0="E00002FF" w:usb1="400004FF" w:usb2="00000000" w:usb3="00000000" w:csb0="0000019F" w:csb1="00000000"/>
  </w:font>
  <w:font w:name="FrutigerLTStd-Bold">
    <w:altName w:val="Calibri"/>
    <w:panose1 w:val="020B0703030504020204"/>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AB4FDB"/>
    <w:multiLevelType w:val="multilevel"/>
    <w:tmpl w:val="0407001D"/>
    <w:styleLink w:val="AktuelleList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382C32BE"/>
    <w:multiLevelType w:val="multilevel"/>
    <w:tmpl w:val="0407001D"/>
    <w:styleLink w:val="AktuelleListe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44460748"/>
    <w:multiLevelType w:val="hybridMultilevel"/>
    <w:tmpl w:val="0F50E1A2"/>
    <w:lvl w:ilvl="0" w:tplc="7378643E">
      <w:start w:val="1"/>
      <w:numFmt w:val="bullet"/>
      <w:pStyle w:val="Body-Item-2-Striche"/>
      <w:lvlText w:val="-"/>
      <w:lvlJc w:val="left"/>
      <w:pPr>
        <w:ind w:left="567" w:hanging="283"/>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EFB2CFB"/>
    <w:multiLevelType w:val="multilevel"/>
    <w:tmpl w:val="0F50E1A2"/>
    <w:styleLink w:val="AktuelleListe5"/>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517A023D"/>
    <w:multiLevelType w:val="multilevel"/>
    <w:tmpl w:val="0407001D"/>
    <w:styleLink w:val="AktuelleListe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58F90915"/>
    <w:multiLevelType w:val="multilevel"/>
    <w:tmpl w:val="0F50E1A2"/>
    <w:styleLink w:val="AktuelleListe4"/>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62B0575D"/>
    <w:multiLevelType w:val="hybridMultilevel"/>
    <w:tmpl w:val="C76069A4"/>
    <w:lvl w:ilvl="0" w:tplc="DAB4CB1C">
      <w:start w:val="1"/>
      <w:numFmt w:val="bullet"/>
      <w:pStyle w:val="Body-Item12-Abst"/>
      <w:lvlText w:val=""/>
      <w:lvlJc w:val="left"/>
      <w:pPr>
        <w:ind w:left="284" w:hanging="284"/>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77542270"/>
    <w:multiLevelType w:val="hybridMultilevel"/>
    <w:tmpl w:val="D2E65356"/>
    <w:lvl w:ilvl="0" w:tplc="92F42192">
      <w:start w:val="1"/>
      <w:numFmt w:val="bullet"/>
      <w:pStyle w:val="Body-Item-Striche-1Z"/>
      <w:lvlText w:val="-"/>
      <w:lvlJc w:val="left"/>
      <w:pPr>
        <w:ind w:left="284" w:hanging="284"/>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587230621">
    <w:abstractNumId w:val="7"/>
  </w:num>
  <w:num w:numId="2" w16cid:durableId="1760176124">
    <w:abstractNumId w:val="0"/>
  </w:num>
  <w:num w:numId="3" w16cid:durableId="1483430736">
    <w:abstractNumId w:val="6"/>
  </w:num>
  <w:num w:numId="4" w16cid:durableId="1761414158">
    <w:abstractNumId w:val="1"/>
  </w:num>
  <w:num w:numId="5" w16cid:durableId="82385599">
    <w:abstractNumId w:val="4"/>
  </w:num>
  <w:num w:numId="6" w16cid:durableId="293414628">
    <w:abstractNumId w:val="2"/>
  </w:num>
  <w:num w:numId="7" w16cid:durableId="418138533">
    <w:abstractNumId w:val="5"/>
  </w:num>
  <w:num w:numId="8" w16cid:durableId="17246026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embedSystemFonts/>
  <w:bordersDoNotSurroundHeader/>
  <w:bordersDoNotSurroundFooter/>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stylePaneSortMethod w:val="0004"/>
  <w:defaultTabStop w:val="720"/>
  <w:autoHyphenation/>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E93"/>
    <w:rsid w:val="00000773"/>
    <w:rsid w:val="00204F3A"/>
    <w:rsid w:val="002D3A87"/>
    <w:rsid w:val="002E6ACC"/>
    <w:rsid w:val="0031790B"/>
    <w:rsid w:val="00407E0A"/>
    <w:rsid w:val="00490F95"/>
    <w:rsid w:val="004C3402"/>
    <w:rsid w:val="004D4126"/>
    <w:rsid w:val="004E78B8"/>
    <w:rsid w:val="005273FD"/>
    <w:rsid w:val="00617F52"/>
    <w:rsid w:val="006241D5"/>
    <w:rsid w:val="006877F0"/>
    <w:rsid w:val="00694122"/>
    <w:rsid w:val="008869C7"/>
    <w:rsid w:val="00914FCC"/>
    <w:rsid w:val="009E5F8D"/>
    <w:rsid w:val="00A15203"/>
    <w:rsid w:val="00A63896"/>
    <w:rsid w:val="00C36ADE"/>
    <w:rsid w:val="00CB2E6D"/>
    <w:rsid w:val="00CB7E93"/>
    <w:rsid w:val="00D84E21"/>
    <w:rsid w:val="00F17636"/>
    <w:rsid w:val="00FF31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7AD067D"/>
  <w14:defaultImageDpi w14:val="0"/>
  <w15:docId w15:val="{AC3718FD-4C12-7642-A655-76639656C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semiHidden/>
    <w:qFormat/>
    <w:rsid w:val="006877F0"/>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KeinAbsatzformat">
    <w:name w:val="[Kein Absatzformat]"/>
    <w:semiHidden/>
    <w:pPr>
      <w:widowControl w:val="0"/>
      <w:autoSpaceDE w:val="0"/>
      <w:autoSpaceDN w:val="0"/>
      <w:adjustRightInd w:val="0"/>
      <w:spacing w:line="288" w:lineRule="auto"/>
      <w:textAlignment w:val="center"/>
    </w:pPr>
    <w:rPr>
      <w:rFonts w:ascii="Minion Pro" w:hAnsi="Minion Pro" w:cs="Minion Pro"/>
      <w:color w:val="000000"/>
      <w:sz w:val="24"/>
      <w:szCs w:val="24"/>
    </w:rPr>
  </w:style>
  <w:style w:type="paragraph" w:customStyle="1" w:styleId="Titelei-Autor">
    <w:name w:val="Titelei-Autor"/>
    <w:basedOn w:val="KeinAbsatzformat"/>
    <w:uiPriority w:val="99"/>
    <w:pPr>
      <w:spacing w:line="440" w:lineRule="atLeast"/>
    </w:pPr>
    <w:rPr>
      <w:rFonts w:ascii="Cambria" w:hAnsi="Cambria" w:cs="Cambria"/>
      <w:sz w:val="32"/>
      <w:szCs w:val="32"/>
    </w:rPr>
  </w:style>
  <w:style w:type="paragraph" w:customStyle="1" w:styleId="Titelei-Titel">
    <w:name w:val="Titelei-Titel"/>
    <w:basedOn w:val="Titelei-Autor"/>
    <w:uiPriority w:val="99"/>
    <w:pPr>
      <w:spacing w:before="850" w:line="540" w:lineRule="atLeast"/>
    </w:pPr>
    <w:rPr>
      <w:sz w:val="44"/>
      <w:szCs w:val="44"/>
    </w:rPr>
  </w:style>
  <w:style w:type="paragraph" w:customStyle="1" w:styleId="Titelei-Untertitel">
    <w:name w:val="Titelei-Untertitel"/>
    <w:basedOn w:val="Titelei-Autor"/>
    <w:uiPriority w:val="99"/>
    <w:pPr>
      <w:spacing w:before="510"/>
    </w:pPr>
  </w:style>
  <w:style w:type="paragraph" w:customStyle="1" w:styleId="Titelei-Daten">
    <w:name w:val="Titelei-Daten"/>
    <w:basedOn w:val="Titelei-Untertitel"/>
    <w:uiPriority w:val="99"/>
    <w:pPr>
      <w:spacing w:before="879"/>
    </w:pPr>
  </w:style>
  <w:style w:type="paragraph" w:customStyle="1" w:styleId="Body">
    <w:name w:val="Body"/>
    <w:basedOn w:val="KeinAbsatzformat"/>
    <w:uiPriority w:val="99"/>
    <w:pPr>
      <w:spacing w:line="256" w:lineRule="atLeast"/>
      <w:ind w:firstLine="283"/>
      <w:jc w:val="both"/>
    </w:pPr>
    <w:rPr>
      <w:rFonts w:ascii="Cambria" w:hAnsi="Cambria" w:cs="Cambria"/>
      <w:sz w:val="20"/>
      <w:szCs w:val="20"/>
    </w:rPr>
  </w:style>
  <w:style w:type="paragraph" w:customStyle="1" w:styleId="Body-oE">
    <w:name w:val="Body-oE"/>
    <w:basedOn w:val="Body"/>
    <w:next w:val="Body"/>
    <w:uiPriority w:val="99"/>
    <w:pPr>
      <w:tabs>
        <w:tab w:val="left" w:pos="283"/>
      </w:tabs>
      <w:spacing w:before="256"/>
      <w:ind w:firstLine="0"/>
    </w:pPr>
  </w:style>
  <w:style w:type="paragraph" w:customStyle="1" w:styleId="Body-oEoA">
    <w:name w:val="Body-oE+oA"/>
    <w:basedOn w:val="Body-oE"/>
    <w:next w:val="Body"/>
    <w:uiPriority w:val="99"/>
    <w:pPr>
      <w:spacing w:before="0"/>
    </w:pPr>
  </w:style>
  <w:style w:type="paragraph" w:customStyle="1" w:styleId="Impressum-Autor">
    <w:name w:val="Impressum-Autor"/>
    <w:basedOn w:val="Body-oEoA"/>
    <w:uiPriority w:val="99"/>
    <w:pPr>
      <w:jc w:val="left"/>
    </w:pPr>
  </w:style>
  <w:style w:type="paragraph" w:customStyle="1" w:styleId="Impressum-Body">
    <w:name w:val="Impressum-Body"/>
    <w:basedOn w:val="KeinAbsatzformat"/>
    <w:uiPriority w:val="99"/>
    <w:pPr>
      <w:spacing w:line="210" w:lineRule="atLeast"/>
      <w:jc w:val="both"/>
    </w:pPr>
    <w:rPr>
      <w:rFonts w:ascii="Cambria" w:hAnsi="Cambria" w:cs="Cambria"/>
      <w:sz w:val="17"/>
      <w:szCs w:val="17"/>
    </w:rPr>
  </w:style>
  <w:style w:type="paragraph" w:customStyle="1" w:styleId="Impressum-Bodylinks">
    <w:name w:val="Impressum-Body+links"/>
    <w:basedOn w:val="Impressum-Body"/>
    <w:uiPriority w:val="99"/>
    <w:pPr>
      <w:jc w:val="left"/>
    </w:pPr>
  </w:style>
  <w:style w:type="paragraph" w:customStyle="1" w:styleId="Impressum-Autor-Daten">
    <w:name w:val="Impressum-Autor-Daten"/>
    <w:basedOn w:val="Impressum-Bodylinks"/>
    <w:uiPriority w:val="99"/>
    <w:pPr>
      <w:spacing w:before="105" w:after="105"/>
    </w:pPr>
  </w:style>
  <w:style w:type="paragraph" w:customStyle="1" w:styleId="Impressum-BodyAbst">
    <w:name w:val="Impressum-Body+Abst"/>
    <w:basedOn w:val="Impressum-Body"/>
    <w:uiPriority w:val="99"/>
    <w:pPr>
      <w:spacing w:before="210"/>
    </w:pPr>
  </w:style>
  <w:style w:type="paragraph" w:customStyle="1" w:styleId="Impressum-ISBN">
    <w:name w:val="Impressum-ISBN"/>
    <w:basedOn w:val="Impressum-Autor"/>
    <w:uiPriority w:val="99"/>
  </w:style>
  <w:style w:type="paragraph" w:customStyle="1" w:styleId="Kapitel-ohne-Liste">
    <w:name w:val="Kapitel-ohne-Liste"/>
    <w:basedOn w:val="KeinAbsatzformat"/>
    <w:next w:val="Body-oE"/>
    <w:uiPriority w:val="99"/>
    <w:pPr>
      <w:keepNext/>
      <w:pageBreakBefore/>
      <w:suppressAutoHyphens/>
      <w:spacing w:before="454" w:after="113" w:line="320" w:lineRule="atLeast"/>
    </w:pPr>
    <w:rPr>
      <w:rFonts w:ascii="Calibri" w:hAnsi="Calibri" w:cs="Calibri"/>
      <w:b/>
      <w:bCs/>
      <w:sz w:val="28"/>
      <w:szCs w:val="28"/>
    </w:rPr>
  </w:style>
  <w:style w:type="paragraph" w:customStyle="1" w:styleId="Body-o-E-12-Abst">
    <w:name w:val="Body-o-E-1/2-Abst"/>
    <w:basedOn w:val="Body"/>
    <w:next w:val="Body"/>
    <w:uiPriority w:val="99"/>
    <w:pPr>
      <w:spacing w:before="128"/>
      <w:ind w:firstLine="0"/>
    </w:pPr>
  </w:style>
  <w:style w:type="paragraph" w:customStyle="1" w:styleId="InhVZ-UE1">
    <w:name w:val="InhVZ-UE1"/>
    <w:basedOn w:val="Body-o-E-12-Abst"/>
    <w:uiPriority w:val="99"/>
    <w:pPr>
      <w:tabs>
        <w:tab w:val="right" w:leader="dot" w:pos="6123"/>
        <w:tab w:val="right" w:pos="6520"/>
      </w:tabs>
      <w:spacing w:before="210" w:line="210" w:lineRule="atLeast"/>
      <w:ind w:left="397" w:right="340" w:hanging="397"/>
      <w:jc w:val="left"/>
    </w:pPr>
    <w:rPr>
      <w:sz w:val="17"/>
      <w:szCs w:val="17"/>
    </w:rPr>
  </w:style>
  <w:style w:type="paragraph" w:customStyle="1" w:styleId="InhVZ-Sektion">
    <w:name w:val="InhVZ-Sektion"/>
    <w:basedOn w:val="KeinAbsatzformat"/>
    <w:uiPriority w:val="99"/>
    <w:pPr>
      <w:keepNext/>
      <w:tabs>
        <w:tab w:val="right" w:leader="dot" w:pos="6123"/>
        <w:tab w:val="right" w:pos="6520"/>
      </w:tabs>
      <w:suppressAutoHyphens/>
      <w:spacing w:before="210" w:line="230" w:lineRule="atLeast"/>
      <w:ind w:left="397" w:hanging="397"/>
    </w:pPr>
    <w:rPr>
      <w:rFonts w:ascii="Calibri" w:hAnsi="Calibri" w:cs="Calibri"/>
      <w:b/>
      <w:bCs/>
      <w:sz w:val="19"/>
      <w:szCs w:val="19"/>
      <w:u w:color="000000"/>
    </w:rPr>
  </w:style>
  <w:style w:type="paragraph" w:customStyle="1" w:styleId="InhVZ-UE2">
    <w:name w:val="InhVZ-UE2"/>
    <w:basedOn w:val="InhVZ-UE1"/>
    <w:next w:val="KeinAbsatzformat"/>
    <w:uiPriority w:val="99"/>
    <w:pPr>
      <w:spacing w:before="105"/>
      <w:ind w:left="794"/>
    </w:pPr>
  </w:style>
  <w:style w:type="paragraph" w:customStyle="1" w:styleId="InhVZ-UE3">
    <w:name w:val="InhVZ-UE3"/>
    <w:basedOn w:val="InhVZ-UE2"/>
    <w:next w:val="KeinAbsatzformat"/>
    <w:uiPriority w:val="99"/>
    <w:pPr>
      <w:spacing w:before="0"/>
      <w:ind w:left="1361" w:hanging="567"/>
    </w:pPr>
  </w:style>
  <w:style w:type="paragraph" w:customStyle="1" w:styleId="AbkVZ">
    <w:name w:val="AbkVZ"/>
    <w:basedOn w:val="Body-oEoA"/>
    <w:uiPriority w:val="99"/>
    <w:rsid w:val="00FF3113"/>
    <w:pPr>
      <w:tabs>
        <w:tab w:val="clear" w:pos="283"/>
        <w:tab w:val="left" w:pos="1134"/>
      </w:tabs>
      <w:spacing w:line="210" w:lineRule="atLeast"/>
      <w:ind w:left="1134" w:hanging="1134"/>
      <w:jc w:val="left"/>
    </w:pPr>
    <w:rPr>
      <w:sz w:val="17"/>
      <w:szCs w:val="17"/>
    </w:rPr>
  </w:style>
  <w:style w:type="paragraph" w:customStyle="1" w:styleId="AbkVZAbst">
    <w:name w:val="AbkVZ+Abst"/>
    <w:basedOn w:val="AbkVZ"/>
    <w:uiPriority w:val="99"/>
    <w:pPr>
      <w:keepNext/>
      <w:spacing w:before="209"/>
    </w:pPr>
  </w:style>
  <w:style w:type="paragraph" w:customStyle="1" w:styleId="Kapitel">
    <w:name w:val="Kapitel"/>
    <w:basedOn w:val="Kapitel-ohne-Liste"/>
    <w:next w:val="Autor"/>
    <w:uiPriority w:val="99"/>
    <w:rsid w:val="002E6ACC"/>
    <w:pPr>
      <w:spacing w:after="170"/>
    </w:pPr>
  </w:style>
  <w:style w:type="paragraph" w:customStyle="1" w:styleId="UE1">
    <w:name w:val="UE1"/>
    <w:basedOn w:val="Kapitel-ohne-Liste"/>
    <w:next w:val="Body-oEoA"/>
    <w:uiPriority w:val="99"/>
    <w:pPr>
      <w:pageBreakBefore w:val="0"/>
      <w:suppressAutoHyphens w:val="0"/>
      <w:spacing w:after="193" w:line="250" w:lineRule="atLeast"/>
    </w:pPr>
    <w:rPr>
      <w:sz w:val="22"/>
      <w:szCs w:val="22"/>
    </w:rPr>
  </w:style>
  <w:style w:type="paragraph" w:customStyle="1" w:styleId="UE1-nach-Kap">
    <w:name w:val="UE1-nach-Kap"/>
    <w:basedOn w:val="UE1"/>
    <w:next w:val="Body-oEoA"/>
    <w:uiPriority w:val="99"/>
    <w:pPr>
      <w:spacing w:before="170"/>
    </w:pPr>
  </w:style>
  <w:style w:type="paragraph" w:customStyle="1" w:styleId="Body-Item-Striche-1Z">
    <w:name w:val="Body-Item-Striche-1Z"/>
    <w:basedOn w:val="Body-oE"/>
    <w:uiPriority w:val="99"/>
    <w:pPr>
      <w:numPr>
        <w:numId w:val="1"/>
      </w:numPr>
    </w:pPr>
  </w:style>
  <w:style w:type="paragraph" w:customStyle="1" w:styleId="Body-ItemStriche-12-Abst">
    <w:name w:val="Body-Item+Striche-1/2-Abst"/>
    <w:basedOn w:val="Body-Item-Striche-1Z"/>
    <w:uiPriority w:val="99"/>
    <w:pPr>
      <w:spacing w:before="122"/>
    </w:pPr>
  </w:style>
  <w:style w:type="paragraph" w:customStyle="1" w:styleId="Body-Item12-Abst">
    <w:name w:val="Body-Item+1/2-Abst"/>
    <w:basedOn w:val="Body-ItemStriche-12-Abst"/>
    <w:uiPriority w:val="99"/>
    <w:rsid w:val="002E6ACC"/>
    <w:pPr>
      <w:numPr>
        <w:numId w:val="3"/>
      </w:numPr>
      <w:spacing w:before="128"/>
    </w:pPr>
  </w:style>
  <w:style w:type="paragraph" w:customStyle="1" w:styleId="Body-Item-2-Striche">
    <w:name w:val="Body-Item-2-Striche"/>
    <w:basedOn w:val="Body-ItemStriche-12-Abst"/>
    <w:uiPriority w:val="99"/>
    <w:pPr>
      <w:numPr>
        <w:numId w:val="6"/>
      </w:numPr>
      <w:spacing w:before="0"/>
    </w:pPr>
  </w:style>
  <w:style w:type="paragraph" w:customStyle="1" w:styleId="Body-Item-2">
    <w:name w:val="Body-Item-2"/>
    <w:basedOn w:val="Body-Item-2-Striche"/>
    <w:uiPriority w:val="99"/>
  </w:style>
  <w:style w:type="paragraph" w:customStyle="1" w:styleId="Body-Item-212-Abst-abc">
    <w:name w:val="Body-Item-2+1/2-Abst-abc"/>
    <w:basedOn w:val="Body-Item-2"/>
    <w:uiPriority w:val="99"/>
    <w:rsid w:val="009E5F8D"/>
    <w:pPr>
      <w:numPr>
        <w:numId w:val="0"/>
      </w:numPr>
      <w:spacing w:before="128"/>
      <w:ind w:left="851" w:hanging="284"/>
    </w:pPr>
  </w:style>
  <w:style w:type="paragraph" w:customStyle="1" w:styleId="Body-Item-212-Abst-abc-Start">
    <w:name w:val="Body-Item-2+1/2-Abst-abc-Start"/>
    <w:basedOn w:val="Body-Item-2"/>
    <w:uiPriority w:val="99"/>
    <w:rsid w:val="009E5F8D"/>
    <w:pPr>
      <w:numPr>
        <w:numId w:val="0"/>
      </w:numPr>
      <w:spacing w:before="128"/>
      <w:ind w:left="851" w:hanging="284"/>
    </w:pPr>
  </w:style>
  <w:style w:type="paragraph" w:customStyle="1" w:styleId="UE2">
    <w:name w:val="UE2"/>
    <w:basedOn w:val="UE1"/>
    <w:next w:val="Body-oEoA"/>
    <w:uiPriority w:val="99"/>
    <w:pPr>
      <w:spacing w:before="369" w:after="122"/>
    </w:pPr>
    <w:rPr>
      <w:sz w:val="20"/>
      <w:szCs w:val="20"/>
    </w:rPr>
  </w:style>
  <w:style w:type="paragraph" w:customStyle="1" w:styleId="Body-Eingezogen">
    <w:name w:val="Body-Eingezogen"/>
    <w:basedOn w:val="Body"/>
    <w:uiPriority w:val="99"/>
    <w:pPr>
      <w:ind w:left="454" w:firstLine="0"/>
    </w:pPr>
  </w:style>
  <w:style w:type="paragraph" w:customStyle="1" w:styleId="Body-neg-Einz">
    <w:name w:val="Body-neg-Einz"/>
    <w:basedOn w:val="Body-Eingezogen"/>
    <w:uiPriority w:val="99"/>
    <w:pPr>
      <w:ind w:hanging="454"/>
    </w:pPr>
  </w:style>
  <w:style w:type="paragraph" w:customStyle="1" w:styleId="Body-neg-Einz12-Abst">
    <w:name w:val="Body-neg-Einz+1/2-Abst"/>
    <w:basedOn w:val="Body-neg-Einz"/>
    <w:uiPriority w:val="99"/>
    <w:pPr>
      <w:spacing w:before="128"/>
    </w:pPr>
  </w:style>
  <w:style w:type="paragraph" w:customStyle="1" w:styleId="Body-RZ">
    <w:name w:val="Body-RZ"/>
    <w:basedOn w:val="Body-o-E-12-Abst"/>
    <w:uiPriority w:val="99"/>
  </w:style>
  <w:style w:type="paragraph" w:customStyle="1" w:styleId="Body-RZ-oA">
    <w:name w:val="Body-RZ-oA"/>
    <w:basedOn w:val="Body-RZ"/>
    <w:uiPriority w:val="99"/>
    <w:pPr>
      <w:spacing w:before="0"/>
    </w:pPr>
  </w:style>
  <w:style w:type="paragraph" w:customStyle="1" w:styleId="UE-Zwischenueberschrift">
    <w:name w:val="UE-Zwischenueberschrift"/>
    <w:basedOn w:val="Body-o-E-12-Abst"/>
    <w:uiPriority w:val="99"/>
    <w:pPr>
      <w:keepNext/>
      <w:tabs>
        <w:tab w:val="left" w:pos="283"/>
      </w:tabs>
      <w:spacing w:before="256"/>
      <w:jc w:val="left"/>
    </w:pPr>
  </w:style>
  <w:style w:type="paragraph" w:customStyle="1" w:styleId="UE-Vertragsname11Pktzentrfett">
    <w:name w:val="UE-Vertragsname 11 Pkt zentr fett"/>
    <w:basedOn w:val="UE-Zwischenueberschrift"/>
    <w:uiPriority w:val="99"/>
    <w:pPr>
      <w:jc w:val="center"/>
    </w:pPr>
    <w:rPr>
      <w:b/>
      <w:bCs/>
      <w:sz w:val="22"/>
      <w:szCs w:val="22"/>
    </w:rPr>
  </w:style>
  <w:style w:type="paragraph" w:customStyle="1" w:styleId="Body-zentriert12-Abst">
    <w:name w:val="Body-zentriert+1/2-Abst"/>
    <w:basedOn w:val="Body-o-E-12-Abst"/>
    <w:uiPriority w:val="99"/>
    <w:pPr>
      <w:jc w:val="center"/>
    </w:pPr>
  </w:style>
  <w:style w:type="paragraph" w:customStyle="1" w:styleId="Body-zentriert1">
    <w:name w:val="Body-zentriert+1"/>
    <w:aliases w:val="5LZ-Abst"/>
    <w:basedOn w:val="Body-zentriert12-Abst"/>
    <w:uiPriority w:val="99"/>
    <w:pPr>
      <w:spacing w:before="384"/>
    </w:pPr>
  </w:style>
  <w:style w:type="paragraph" w:customStyle="1" w:styleId="UE2-ohne-Liste">
    <w:name w:val="UE2-ohne-Liste"/>
    <w:basedOn w:val="UE2"/>
    <w:uiPriority w:val="99"/>
  </w:style>
  <w:style w:type="paragraph" w:customStyle="1" w:styleId="UE1Box">
    <w:name w:val="UE1+Box"/>
    <w:basedOn w:val="UE1"/>
    <w:uiPriority w:val="99"/>
    <w:pPr>
      <w:shd w:val="clear" w:color="auto" w:fill="E2E3E3"/>
      <w:jc w:val="center"/>
    </w:pPr>
  </w:style>
  <w:style w:type="paragraph" w:customStyle="1" w:styleId="Body-negEinz-30mm12-Abst">
    <w:name w:val="Body-negEinz-30mm+1/2-Abst"/>
    <w:basedOn w:val="Body-neg-Einz12-Abst"/>
    <w:uiPriority w:val="99"/>
    <w:pPr>
      <w:ind w:left="1587" w:hanging="1587"/>
      <w:jc w:val="left"/>
    </w:pPr>
  </w:style>
  <w:style w:type="paragraph" w:customStyle="1" w:styleId="Body-negEinz-30mmAbst">
    <w:name w:val="Body-negEinz-30mm+Abst"/>
    <w:basedOn w:val="Body-negEinz-30mm12-Abst"/>
    <w:uiPriority w:val="99"/>
    <w:pPr>
      <w:spacing w:before="256"/>
    </w:pPr>
  </w:style>
  <w:style w:type="paragraph" w:customStyle="1" w:styleId="Body-Eing-30mm12-Abst">
    <w:name w:val="Body-Eing-30mm+1/2-Abst"/>
    <w:basedOn w:val="Body-negEinz-30mm12-Abst"/>
    <w:uiPriority w:val="99"/>
    <w:pPr>
      <w:ind w:firstLine="0"/>
    </w:pPr>
  </w:style>
  <w:style w:type="paragraph" w:customStyle="1" w:styleId="Body-negEinz2-37mm12-Abst">
    <w:name w:val="Body-negEinz2-37mm+1/2-Abst"/>
    <w:basedOn w:val="Body-negEinz-30mm12-Abst"/>
    <w:uiPriority w:val="99"/>
    <w:pPr>
      <w:tabs>
        <w:tab w:val="left" w:pos="1587"/>
        <w:tab w:val="left" w:pos="1984"/>
      </w:tabs>
      <w:ind w:left="1984" w:hanging="1984"/>
    </w:pPr>
  </w:style>
  <w:style w:type="paragraph" w:customStyle="1" w:styleId="Body-negEinz2-37mmAbst">
    <w:name w:val="Body-negEinz2-37mm+Abst"/>
    <w:basedOn w:val="Body-negEinz2-37mm12-Abst"/>
    <w:uiPriority w:val="99"/>
    <w:pPr>
      <w:spacing w:before="256"/>
    </w:pPr>
  </w:style>
  <w:style w:type="paragraph" w:customStyle="1" w:styleId="UE-Anmerkungen">
    <w:name w:val="UE-Anmerkungen"/>
    <w:basedOn w:val="UE2-ohne-Liste"/>
    <w:uiPriority w:val="99"/>
    <w:pPr>
      <w:pBdr>
        <w:top w:val="single" w:sz="4" w:space="26" w:color="auto"/>
      </w:pBdr>
      <w:spacing w:before="794" w:after="113"/>
    </w:pPr>
  </w:style>
  <w:style w:type="paragraph" w:customStyle="1" w:styleId="Fussnoten">
    <w:name w:val="Fussnoten"/>
    <w:basedOn w:val="Body"/>
    <w:uiPriority w:val="99"/>
    <w:pPr>
      <w:spacing w:line="210" w:lineRule="atLeast"/>
      <w:ind w:left="283" w:hanging="283"/>
    </w:pPr>
    <w:rPr>
      <w:spacing w:val="2"/>
      <w:sz w:val="17"/>
      <w:szCs w:val="17"/>
    </w:rPr>
  </w:style>
  <w:style w:type="paragraph" w:customStyle="1" w:styleId="Fussnoten-2stellig">
    <w:name w:val="Fussnoten-2stellig"/>
    <w:basedOn w:val="Fussnoten"/>
    <w:uiPriority w:val="99"/>
    <w:pPr>
      <w:ind w:left="397" w:hanging="397"/>
    </w:pPr>
  </w:style>
  <w:style w:type="paragraph" w:customStyle="1" w:styleId="Anmerkungen">
    <w:name w:val="Anmerkungen"/>
    <w:basedOn w:val="Fussnoten-2stellig"/>
    <w:uiPriority w:val="99"/>
    <w:pPr>
      <w:spacing w:line="216" w:lineRule="atLeast"/>
    </w:pPr>
    <w:rPr>
      <w:sz w:val="18"/>
      <w:szCs w:val="18"/>
    </w:rPr>
  </w:style>
  <w:style w:type="paragraph" w:customStyle="1" w:styleId="UE1Box-neueSeite">
    <w:name w:val="UE1+Box-neueSeite"/>
    <w:basedOn w:val="UE1"/>
    <w:uiPriority w:val="99"/>
    <w:rsid w:val="00617F52"/>
    <w:pPr>
      <w:pageBreakBefore/>
      <w:shd w:val="clear" w:color="auto" w:fill="E2E3E3"/>
      <w:jc w:val="center"/>
    </w:pPr>
  </w:style>
  <w:style w:type="paragraph" w:customStyle="1" w:styleId="Body-oE1">
    <w:name w:val="Body-oE+1"/>
    <w:aliases w:val="5LZ"/>
    <w:basedOn w:val="Body-oE"/>
    <w:uiPriority w:val="99"/>
    <w:pPr>
      <w:spacing w:before="384"/>
    </w:pPr>
  </w:style>
  <w:style w:type="paragraph" w:customStyle="1" w:styleId="UE-Anmerkungen-ohne-Linie">
    <w:name w:val="UE-Anmerkungen-ohne-Linie"/>
    <w:basedOn w:val="UE-Anmerkungen"/>
    <w:uiPriority w:val="99"/>
    <w:pPr>
      <w:pBdr>
        <w:top w:val="none" w:sz="0" w:space="0" w:color="auto"/>
      </w:pBdr>
      <w:spacing w:before="369"/>
    </w:pPr>
  </w:style>
  <w:style w:type="paragraph" w:customStyle="1" w:styleId="Body-negEinz-57">
    <w:name w:val="Body-negEinz-57"/>
    <w:aliases w:val="5mm+1/2-Abst"/>
    <w:basedOn w:val="Body-negEinz-30mm12-Abst"/>
    <w:uiPriority w:val="99"/>
    <w:pPr>
      <w:ind w:left="3061" w:hanging="3061"/>
      <w:jc w:val="both"/>
    </w:pPr>
  </w:style>
  <w:style w:type="paragraph" w:customStyle="1" w:styleId="Body-negEinz-571">
    <w:name w:val="Body-negEinz-571"/>
    <w:aliases w:val="5mm+Abst"/>
    <w:basedOn w:val="Body-negEinz-57"/>
    <w:uiPriority w:val="99"/>
    <w:pPr>
      <w:spacing w:before="256"/>
    </w:pPr>
  </w:style>
  <w:style w:type="paragraph" w:customStyle="1" w:styleId="Body-neg-EinzAbst">
    <w:name w:val="Body-neg-Einz+Abst"/>
    <w:basedOn w:val="Body-neg-Einz12-Abst"/>
    <w:uiPriority w:val="99"/>
    <w:pPr>
      <w:spacing w:before="256"/>
    </w:pPr>
  </w:style>
  <w:style w:type="paragraph" w:customStyle="1" w:styleId="AnmerkungenEinzug">
    <w:name w:val="Anmerkungen Einzug"/>
    <w:basedOn w:val="Fussnoten-2stellig"/>
    <w:uiPriority w:val="99"/>
    <w:pPr>
      <w:spacing w:line="216" w:lineRule="atLeast"/>
      <w:ind w:left="794"/>
    </w:pPr>
    <w:rPr>
      <w:sz w:val="18"/>
      <w:szCs w:val="18"/>
    </w:rPr>
  </w:style>
  <w:style w:type="paragraph" w:customStyle="1" w:styleId="AnmerkungenoE">
    <w:name w:val="Anmerkungen_oE"/>
    <w:basedOn w:val="Fussnoten-2stellig"/>
    <w:uiPriority w:val="99"/>
    <w:pPr>
      <w:spacing w:line="216" w:lineRule="atLeast"/>
      <w:ind w:left="0" w:firstLine="0"/>
    </w:pPr>
    <w:rPr>
      <w:sz w:val="18"/>
      <w:szCs w:val="18"/>
    </w:rPr>
  </w:style>
  <w:style w:type="paragraph" w:customStyle="1" w:styleId="Body-oE-12-Abstlinks">
    <w:name w:val="Body-oE-1/2-Abst+links"/>
    <w:basedOn w:val="Body-o-E-12-Abst"/>
    <w:uiPriority w:val="99"/>
    <w:pPr>
      <w:jc w:val="left"/>
    </w:pPr>
  </w:style>
  <w:style w:type="paragraph" w:customStyle="1" w:styleId="Body-zentriertAbst">
    <w:name w:val="Body-zentriert+Abst"/>
    <w:basedOn w:val="Body-zentriert12-Abst"/>
    <w:uiPriority w:val="99"/>
    <w:pPr>
      <w:spacing w:before="256"/>
    </w:pPr>
  </w:style>
  <w:style w:type="paragraph" w:customStyle="1" w:styleId="Index-Abschnitts-UE">
    <w:name w:val="Index-Abschnitts-UE"/>
    <w:basedOn w:val="KeinAbsatzformat"/>
    <w:next w:val="Index-Text"/>
    <w:uiPriority w:val="99"/>
    <w:pPr>
      <w:keepNext/>
      <w:suppressAutoHyphens/>
      <w:spacing w:before="208" w:line="208" w:lineRule="atLeast"/>
    </w:pPr>
    <w:rPr>
      <w:rFonts w:ascii="FrutigerLTStd-Bold" w:hAnsi="FrutigerLTStd-Bold" w:cs="FrutigerLTStd-Bold"/>
      <w:b/>
      <w:bCs/>
      <w:sz w:val="18"/>
      <w:szCs w:val="18"/>
    </w:rPr>
  </w:style>
  <w:style w:type="paragraph" w:customStyle="1" w:styleId="Lit-VZ">
    <w:name w:val="Lit-VZ"/>
    <w:basedOn w:val="Body"/>
    <w:uiPriority w:val="99"/>
    <w:pPr>
      <w:spacing w:line="209" w:lineRule="atLeast"/>
      <w:ind w:left="227" w:hanging="227"/>
    </w:pPr>
    <w:rPr>
      <w:sz w:val="17"/>
      <w:szCs w:val="17"/>
    </w:rPr>
  </w:style>
  <w:style w:type="paragraph" w:customStyle="1" w:styleId="Index-Text">
    <w:name w:val="Index-Text"/>
    <w:basedOn w:val="Lit-VZ"/>
    <w:uiPriority w:val="99"/>
    <w:pPr>
      <w:spacing w:line="208" w:lineRule="atLeast"/>
      <w:jc w:val="left"/>
    </w:pPr>
    <w:rPr>
      <w:spacing w:val="2"/>
    </w:rPr>
  </w:style>
  <w:style w:type="paragraph" w:customStyle="1" w:styleId="Index-Text-2Ebene">
    <w:name w:val="Index-Text-2Ebene"/>
    <w:basedOn w:val="Index-Text"/>
    <w:uiPriority w:val="99"/>
    <w:pPr>
      <w:tabs>
        <w:tab w:val="left" w:pos="400"/>
      </w:tabs>
    </w:pPr>
  </w:style>
  <w:style w:type="paragraph" w:customStyle="1" w:styleId="Autor">
    <w:name w:val="Autor"/>
    <w:basedOn w:val="Body"/>
    <w:uiPriority w:val="99"/>
    <w:pPr>
      <w:keepNext/>
      <w:spacing w:before="250" w:after="125"/>
      <w:ind w:firstLine="0"/>
      <w:jc w:val="left"/>
    </w:pPr>
    <w:rPr>
      <w:i/>
      <w:iCs/>
    </w:rPr>
  </w:style>
  <w:style w:type="character" w:customStyle="1" w:styleId="Link">
    <w:name w:val="Link"/>
    <w:uiPriority w:val="99"/>
    <w:rPr>
      <w:color w:val="000000"/>
    </w:rPr>
  </w:style>
  <w:style w:type="character" w:customStyle="1" w:styleId="italic">
    <w:name w:val="italic"/>
    <w:uiPriority w:val="99"/>
    <w:rPr>
      <w:i/>
      <w:iCs/>
      <w:color w:val="000000"/>
    </w:rPr>
  </w:style>
  <w:style w:type="character" w:customStyle="1" w:styleId="VZ-Zahlen">
    <w:name w:val="VZ-Zahlen"/>
    <w:uiPriority w:val="99"/>
    <w:semiHidden/>
    <w:rPr>
      <w:rFonts w:ascii="Cambria" w:hAnsi="Cambria" w:cs="Cambria"/>
      <w:sz w:val="17"/>
      <w:szCs w:val="17"/>
    </w:rPr>
  </w:style>
  <w:style w:type="character" w:customStyle="1" w:styleId="VZ-Fuellzeichen">
    <w:name w:val="VZ-Fuellzeichen"/>
    <w:uiPriority w:val="99"/>
    <w:semiHidden/>
    <w:rPr>
      <w:rFonts w:ascii="Cambria" w:hAnsi="Cambria" w:cs="Cambria"/>
      <w:spacing w:val="23"/>
      <w:sz w:val="15"/>
      <w:szCs w:val="15"/>
    </w:rPr>
  </w:style>
  <w:style w:type="character" w:customStyle="1" w:styleId="UE-Nummerierung">
    <w:name w:val="UE-Nummerierung"/>
    <w:uiPriority w:val="99"/>
    <w:semiHidden/>
    <w:rPr>
      <w:color w:val="000000"/>
    </w:rPr>
  </w:style>
  <w:style w:type="character" w:customStyle="1" w:styleId="semibold">
    <w:name w:val="semibold"/>
    <w:uiPriority w:val="99"/>
    <w:rPr>
      <w:b/>
      <w:bCs/>
      <w:color w:val="000000"/>
    </w:rPr>
  </w:style>
  <w:style w:type="character" w:customStyle="1" w:styleId="Body-Item-Zeichen">
    <w:name w:val="Body-Item-Zeichen"/>
    <w:uiPriority w:val="99"/>
    <w:semiHidden/>
    <w:rPr>
      <w:w w:val="100"/>
      <w:position w:val="0"/>
    </w:rPr>
  </w:style>
  <w:style w:type="character" w:customStyle="1" w:styleId="Hochgestellt">
    <w:name w:val="Hochgestellt"/>
    <w:uiPriority w:val="99"/>
    <w:rPr>
      <w:color w:val="000000"/>
      <w:vertAlign w:val="superscript"/>
    </w:rPr>
  </w:style>
  <w:style w:type="character" w:customStyle="1" w:styleId="unterstrichen">
    <w:name w:val="unterstrichen"/>
    <w:uiPriority w:val="99"/>
    <w:rsid w:val="00617F52"/>
    <w:rPr>
      <w:u w:val="single"/>
    </w:rPr>
  </w:style>
  <w:style w:type="character" w:customStyle="1" w:styleId="semibolditalic">
    <w:name w:val="semibold italic"/>
    <w:uiPriority w:val="99"/>
    <w:rPr>
      <w:b/>
      <w:bCs/>
      <w:i/>
      <w:iCs/>
      <w:color w:val="000000"/>
    </w:rPr>
  </w:style>
  <w:style w:type="character" w:customStyle="1" w:styleId="IndexSeitenzahl">
    <w:name w:val="IndexSeitenzahl"/>
    <w:uiPriority w:val="99"/>
    <w:semiHidden/>
    <w:rPr>
      <w:color w:val="000000"/>
    </w:rPr>
  </w:style>
  <w:style w:type="character" w:customStyle="1" w:styleId="Fussnoten-Ziffern-unten">
    <w:name w:val="Fussnoten-Ziffern-unten"/>
    <w:uiPriority w:val="99"/>
    <w:semiHidden/>
  </w:style>
  <w:style w:type="numbering" w:customStyle="1" w:styleId="AktuelleListe1">
    <w:name w:val="Aktuelle Liste1"/>
    <w:uiPriority w:val="99"/>
    <w:rsid w:val="002E6ACC"/>
    <w:pPr>
      <w:numPr>
        <w:numId w:val="2"/>
      </w:numPr>
    </w:pPr>
  </w:style>
  <w:style w:type="numbering" w:customStyle="1" w:styleId="AktuelleListe2">
    <w:name w:val="Aktuelle Liste2"/>
    <w:uiPriority w:val="99"/>
    <w:rsid w:val="002E6ACC"/>
    <w:pPr>
      <w:numPr>
        <w:numId w:val="4"/>
      </w:numPr>
    </w:pPr>
  </w:style>
  <w:style w:type="numbering" w:customStyle="1" w:styleId="AktuelleListe3">
    <w:name w:val="Aktuelle Liste3"/>
    <w:uiPriority w:val="99"/>
    <w:rsid w:val="002E6ACC"/>
    <w:pPr>
      <w:numPr>
        <w:numId w:val="5"/>
      </w:numPr>
    </w:pPr>
  </w:style>
  <w:style w:type="numbering" w:customStyle="1" w:styleId="AktuelleListe4">
    <w:name w:val="Aktuelle Liste4"/>
    <w:uiPriority w:val="99"/>
    <w:rsid w:val="009E5F8D"/>
    <w:pPr>
      <w:numPr>
        <w:numId w:val="7"/>
      </w:numPr>
    </w:pPr>
  </w:style>
  <w:style w:type="numbering" w:customStyle="1" w:styleId="AktuelleListe5">
    <w:name w:val="Aktuelle Liste5"/>
    <w:uiPriority w:val="99"/>
    <w:rsid w:val="009E5F8D"/>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639</Words>
  <Characters>4030</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Mellen</dc:creator>
  <cp:keywords/>
  <dc:description/>
  <cp:lastModifiedBy>Martin Mellen</cp:lastModifiedBy>
  <cp:revision>2</cp:revision>
  <dcterms:created xsi:type="dcterms:W3CDTF">2022-12-12T10:38:00Z</dcterms:created>
  <dcterms:modified xsi:type="dcterms:W3CDTF">2022-12-12T10:38:00Z</dcterms:modified>
</cp:coreProperties>
</file>