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511D" w14:textId="09AE1D38" w:rsidR="00A61E37" w:rsidRDefault="005369F2" w:rsidP="005369F2">
      <w:pPr>
        <w:pStyle w:val="berschrift2Box"/>
        <w:numPr>
          <w:ilvl w:val="0"/>
          <w:numId w:val="0"/>
        </w:numPr>
      </w:pPr>
      <w:r>
        <w:t xml:space="preserve">10.2 </w:t>
      </w:r>
      <w:r w:rsidR="00D3623A">
        <w:t>Firmenbuch-Gesuche</w:t>
      </w:r>
    </w:p>
    <w:p w14:paraId="4F3C861F" w14:textId="4FF919C8" w:rsidR="00A61E37" w:rsidRDefault="00106F01">
      <w:pPr>
        <w:pStyle w:val="Body-oE"/>
        <w:jc w:val="left"/>
      </w:pPr>
      <w:r>
        <w:rPr>
          <w:noProof/>
        </w:rPr>
        <w:pict w14:anchorId="5B651CF7">
          <v:shapetype id="_x0000_t202" coordsize="21600,21600" o:spt="202" path="m,l,21600r21600,l21600,xe">
            <v:stroke joinstyle="miter"/>
            <v:path gradientshapeok="t" o:connecttype="rect"/>
          </v:shapetype>
          <v:shape id="_x0000_s1026" type="#_x0000_t202" alt="" style="position:absolute;margin-left:78.7pt;margin-top:19.2pt;width:129.9pt;height:57.6pt;z-index:1;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39BE88E1"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5D95F8C0"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5D74D5DC" w14:textId="225EEBD8" w:rsidR="00A61E37" w:rsidRDefault="00D3623A">
                  <w:pPr>
                    <w:pStyle w:val="Kleindruck"/>
                    <w:jc w:val="right"/>
                    <w:rPr>
                      <w:rFonts w:ascii="Calibri" w:hAnsi="Calibri" w:cs="Calibri"/>
                      <w:sz w:val="16"/>
                      <w:szCs w:val="16"/>
                    </w:rPr>
                  </w:pPr>
                  <w:r>
                    <w:rPr>
                      <w:rFonts w:ascii="Calibri" w:hAnsi="Calibri" w:cs="Calibri"/>
                      <w:sz w:val="16"/>
                      <w:szCs w:val="16"/>
                    </w:rPr>
                    <w:t>IBAN ………………………., BIC ……………</w:t>
                  </w:r>
                </w:p>
                <w:p w14:paraId="663D3947" w14:textId="11F61040"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An das </w:t>
      </w:r>
      <w:r w:rsidR="00730446">
        <w:br/>
        <w:t xml:space="preserve">Landesgericht für ZRS Graz </w:t>
      </w:r>
      <w:r w:rsidR="00730446">
        <w:br/>
      </w:r>
      <w:r w:rsidR="00730446">
        <w:rPr>
          <w:rStyle w:val="FettKursiv"/>
        </w:rPr>
        <w:t>– als Firmenbuchgericht –</w:t>
      </w:r>
      <w:r w:rsidR="00730446">
        <w:br/>
        <w:t xml:space="preserve">Marburger Kai 49 </w:t>
      </w:r>
      <w:r w:rsidR="00730446">
        <w:br/>
        <w:t>8010 Graz</w:t>
      </w:r>
    </w:p>
    <w:p w14:paraId="5FF24321" w14:textId="77777777" w:rsidR="00A61E37" w:rsidRDefault="00D3623A">
      <w:pPr>
        <w:pStyle w:val="Body-oE"/>
        <w:rPr>
          <w:rStyle w:val="Fettunterstrichen"/>
        </w:rPr>
      </w:pPr>
      <w:r>
        <w:rPr>
          <w:rStyle w:val="Fettunterstrichen"/>
        </w:rPr>
        <w:t>mittels WebERV eingebracht</w:t>
      </w:r>
    </w:p>
    <w:p w14:paraId="6C062A18" w14:textId="444159A3" w:rsidR="00A61E37" w:rsidRDefault="00D3623A">
      <w:pPr>
        <w:pStyle w:val="Body-negEinz-30mmAbst"/>
      </w:pPr>
      <w:r>
        <w:rPr>
          <w:rStyle w:val="unterstrichen"/>
        </w:rPr>
        <w:t>Einschreiter:</w:t>
      </w:r>
      <w:r>
        <w:tab/>
      </w:r>
      <w:r>
        <w:rPr>
          <w:rStyle w:val="Fett"/>
        </w:rPr>
        <w:t>Max Mustermann</w:t>
      </w:r>
      <w:r>
        <w:t xml:space="preserve">, geb. 25. 3. 1978 </w:t>
      </w:r>
      <w:r>
        <w:br/>
        <w:t xml:space="preserve">Musterstraße 4 </w:t>
      </w:r>
      <w:r>
        <w:br/>
        <w:t>8010 Graz</w:t>
      </w:r>
    </w:p>
    <w:p w14:paraId="4389C425" w14:textId="77777777" w:rsidR="00A61E37" w:rsidRDefault="00D3623A">
      <w:pPr>
        <w:pStyle w:val="Body-Eing-30mm12-Abst"/>
      </w:pPr>
      <w:r>
        <w:rPr>
          <w:rStyle w:val="Fett"/>
        </w:rPr>
        <w:t>Martha Maier</w:t>
      </w:r>
      <w:r>
        <w:t xml:space="preserve">, geb. 27. 11. 1981 </w:t>
      </w:r>
      <w:r>
        <w:br/>
        <w:t xml:space="preserve">Musterstraße 5 </w:t>
      </w:r>
      <w:r>
        <w:br/>
        <w:t>8010 Graz</w:t>
      </w:r>
    </w:p>
    <w:p w14:paraId="173688CD" w14:textId="77777777" w:rsidR="00A61E37" w:rsidRDefault="00D3623A">
      <w:pPr>
        <w:pStyle w:val="Body-Eing-30mm12-Abst"/>
      </w:pPr>
      <w:r>
        <w:t xml:space="preserve">als kollektiv vertretungsbefugte Vorstandsmitglieder der </w:t>
      </w:r>
      <w:r>
        <w:br/>
      </w:r>
      <w:r>
        <w:rPr>
          <w:rStyle w:val="Fett"/>
        </w:rPr>
        <w:t xml:space="preserve">X-AG, </w:t>
      </w:r>
      <w:r>
        <w:t>FN ……….</w:t>
      </w:r>
      <w:r>
        <w:rPr>
          <w:rStyle w:val="Fett"/>
        </w:rPr>
        <w:t xml:space="preserve"> </w:t>
      </w:r>
      <w:r>
        <w:rPr>
          <w:rStyle w:val="Fett"/>
        </w:rPr>
        <w:br/>
      </w:r>
      <w:r>
        <w:t xml:space="preserve">Musterstraße 8 </w:t>
      </w:r>
      <w:r>
        <w:br/>
        <w:t>8010 Graz</w:t>
      </w:r>
    </w:p>
    <w:p w14:paraId="222ACD48" w14:textId="77777777" w:rsidR="00A61E37" w:rsidRDefault="00D3623A">
      <w:pPr>
        <w:pStyle w:val="Body-negEinz-30mm12-Abst"/>
      </w:pPr>
      <w:r>
        <w:t>vertreten durch:</w:t>
      </w:r>
      <w:r>
        <w:tab/>
        <w:t xml:space="preserve">Rechtsanwaltskanzlei GmbH </w:t>
      </w:r>
      <w:r>
        <w:br/>
        <w:t xml:space="preserve">Firmenbuchgasse 1, 8010 Graz </w:t>
      </w:r>
      <w:r>
        <w:br/>
        <w:t xml:space="preserve">Tel: </w:t>
      </w:r>
      <w:r>
        <w:br/>
        <w:t>E-Mail:</w:t>
      </w:r>
    </w:p>
    <w:p w14:paraId="5F120E75" w14:textId="77777777" w:rsidR="00A61E37" w:rsidRDefault="00D3623A">
      <w:pPr>
        <w:pStyle w:val="Body-Eing-30mm12-Abst"/>
      </w:pPr>
      <w:r>
        <w:t>P-Code:</w:t>
      </w:r>
    </w:p>
    <w:p w14:paraId="52C18D66" w14:textId="77777777" w:rsidR="00A61E37" w:rsidRDefault="00D3623A">
      <w:pPr>
        <w:pStyle w:val="Body-Eing-30mm12-Abst"/>
      </w:pPr>
      <w:r>
        <w:t>Vollmacht erteilt</w:t>
      </w:r>
    </w:p>
    <w:p w14:paraId="665A554C" w14:textId="77777777" w:rsidR="00A61E37" w:rsidRDefault="00D3623A">
      <w:pPr>
        <w:pStyle w:val="berschriftVertragsname11Pktzentrfett"/>
        <w:rPr>
          <w:rStyle w:val="Fett"/>
          <w:b/>
          <w:bCs/>
        </w:rPr>
      </w:pPr>
      <w:r>
        <w:rPr>
          <w:rStyle w:val="Fett"/>
          <w:b/>
          <w:bCs/>
        </w:rPr>
        <w:t>A N T R A G</w:t>
      </w:r>
    </w:p>
    <w:p w14:paraId="32873D3F" w14:textId="77777777" w:rsidR="00A61E37" w:rsidRDefault="00D3623A">
      <w:pPr>
        <w:pStyle w:val="Body-zentriert12-Abst"/>
        <w:rPr>
          <w:rStyle w:val="Fett"/>
        </w:rPr>
      </w:pPr>
      <w:r>
        <w:rPr>
          <w:rStyle w:val="Fett"/>
        </w:rPr>
        <w:t>auf Eintragung der Umwandlung der Gesellschaft in eine GmbH</w:t>
      </w:r>
    </w:p>
    <w:p w14:paraId="09455E4D" w14:textId="77777777" w:rsidR="00A61E37" w:rsidRDefault="00D3623A">
      <w:pPr>
        <w:pStyle w:val="Body-Eingezogen12-Abst"/>
        <w:ind w:left="4422"/>
      </w:pPr>
      <w:r>
        <w:t>1-fach</w:t>
      </w:r>
    </w:p>
    <w:p w14:paraId="453F5D3B" w14:textId="77777777" w:rsidR="00A61E37" w:rsidRDefault="00D3623A">
      <w:pPr>
        <w:pStyle w:val="Body-Eingezogen"/>
        <w:ind w:left="4422"/>
      </w:pPr>
      <w:r>
        <w:t>5 Beilagen</w:t>
      </w:r>
    </w:p>
    <w:p w14:paraId="2AE86F2F" w14:textId="77777777" w:rsidR="00A61E37" w:rsidRDefault="00D3623A">
      <w:pPr>
        <w:pStyle w:val="Kleindruck"/>
        <w:ind w:left="4422"/>
        <w:rPr>
          <w:rStyle w:val="Kleindruck1"/>
        </w:rPr>
      </w:pPr>
      <w:r>
        <w:t>jeweils gem Freigabebestätigung im Urkundenarchiv der österreichischen Rechtsanwälte archiviert</w:t>
      </w:r>
    </w:p>
    <w:p w14:paraId="31FE343E" w14:textId="77777777" w:rsidR="00A61E37" w:rsidRDefault="00D3623A">
      <w:r>
        <w:lastRenderedPageBreak/>
        <w:t>In der (außer)ordentlichen Hauptversammlung der X-AG wurde die Umwandlung der Gesellschaft in eine Gesellschaft mit beschränkter Haftung und die Änderung der Firma in „X-GmbH“ beschlossen.</w:t>
      </w:r>
    </w:p>
    <w:p w14:paraId="00270405" w14:textId="77777777" w:rsidR="00A61E37" w:rsidRDefault="00D3623A">
      <w:r>
        <w:t>Der Umwandlung wurde die Umwandlungsbilanz zum __.__._____ zugrundegelegt.</w:t>
      </w:r>
    </w:p>
    <w:p w14:paraId="73D1F0F4" w14:textId="77777777" w:rsidR="00A61E37" w:rsidRDefault="00D3623A">
      <w:r>
        <w:t>Weiters wurde in der genannten Hauptversammlung</w:t>
      </w:r>
    </w:p>
    <w:p w14:paraId="5815C93C" w14:textId="77777777" w:rsidR="00A61E37" w:rsidRDefault="00D3623A">
      <w:pPr>
        <w:pStyle w:val="Body-neg-Einz12-Abst"/>
      </w:pPr>
      <w:r>
        <w:t>a)</w:t>
      </w:r>
      <w:r>
        <w:tab/>
        <w:t>die Satzung an die Bestimmungen des GmbHG angeglichen und in der Folge als Gesellschaftsvertrag zur Gänze neu gefasst,</w:t>
      </w:r>
    </w:p>
    <w:p w14:paraId="56D5F01E" w14:textId="77777777" w:rsidR="00A61E37" w:rsidRDefault="00D3623A">
      <w:pPr>
        <w:pStyle w:val="Body-neg-Einz12-Abst"/>
      </w:pPr>
      <w:r>
        <w:t>b)</w:t>
      </w:r>
      <w:r>
        <w:tab/>
        <w:t>……………, geb. __.__._____, wh. in ………………………….</w:t>
      </w:r>
    </w:p>
    <w:p w14:paraId="68698943" w14:textId="77777777" w:rsidR="00A61E37" w:rsidRDefault="00D3623A">
      <w:pPr>
        <w:pStyle w:val="Body-Eingezogen12-Abst"/>
      </w:pPr>
      <w:r>
        <w:t>……………, geb. __.__._____, wh. in ………………………….</w:t>
      </w:r>
    </w:p>
    <w:p w14:paraId="33C3AB6E" w14:textId="77777777" w:rsidR="00A61E37" w:rsidRDefault="00D3623A">
      <w:pPr>
        <w:pStyle w:val="Body-Eingezogen12-Abst"/>
        <w:rPr>
          <w:spacing w:val="-1"/>
        </w:rPr>
      </w:pPr>
      <w:r>
        <w:rPr>
          <w:spacing w:val="-1"/>
        </w:rPr>
        <w:t>jeweils zu selbständig vertretungsbefugten Geschäftsführern der X‑GmbH bestellt und</w:t>
      </w:r>
    </w:p>
    <w:p w14:paraId="74945780" w14:textId="77777777" w:rsidR="00A61E37" w:rsidRDefault="00D3623A">
      <w:pPr>
        <w:pStyle w:val="Body-neg-Einz12-Abst"/>
      </w:pPr>
      <w:r>
        <w:t>c)</w:t>
      </w:r>
      <w:r>
        <w:tab/>
        <w:t>……………, geb. __.__._____, wh. in ………………………….</w:t>
      </w:r>
    </w:p>
    <w:p w14:paraId="79EDC0B5" w14:textId="77777777" w:rsidR="00A61E37" w:rsidRDefault="00D3623A">
      <w:pPr>
        <w:pStyle w:val="Body-Eingezogen12-Abst"/>
      </w:pPr>
      <w:r>
        <w:t>……………, geb. __.__._____, wh. in ………………………….</w:t>
      </w:r>
    </w:p>
    <w:p w14:paraId="3106DFA8" w14:textId="77777777" w:rsidR="00A61E37" w:rsidRDefault="00D3623A">
      <w:pPr>
        <w:pStyle w:val="Body-Eingezogen12-Abst"/>
      </w:pPr>
      <w:r>
        <w:t>……………, geb. __.__._____, wh. in ………………………….</w:t>
      </w:r>
    </w:p>
    <w:p w14:paraId="6FBF0C44" w14:textId="77777777" w:rsidR="00A61E37" w:rsidRDefault="00D3623A">
      <w:pPr>
        <w:pStyle w:val="Body-Eingezogen12-Abst"/>
      </w:pPr>
      <w:r>
        <w:t>jeweils zu Mitgliedern des Aufsichtsrats der X-GmbH bestellt.</w:t>
      </w:r>
    </w:p>
    <w:p w14:paraId="0F467D8C" w14:textId="77777777" w:rsidR="00A61E37" w:rsidRDefault="00D3623A">
      <w:r>
        <w:t>Das bisherige, zur Gänze geleistete Grundkapital in Höhe von € ………………. wird zum Stammkapital der X-GmbH in gleicher Höhe. Es fällt den bisherigen Aktionären der X-AG jeweils zu …………………… zu.</w:t>
      </w:r>
    </w:p>
    <w:p w14:paraId="1E4B2C9E" w14:textId="1A18A3A0" w:rsidR="00A61E37" w:rsidRDefault="00D3623A">
      <w:r>
        <w:t>Bei der Umwandlung werden die Geschäftsanteile mit einem Nominalbetrag von € ……………… festgesetzt. Die Gesellschaft hat bisher über Inhaberaktien im Nominale von je € …………… verfügt.</w:t>
      </w:r>
    </w:p>
    <w:p w14:paraId="44FB6B2F" w14:textId="77777777" w:rsidR="00A61E37" w:rsidRDefault="00D3623A">
      <w:r>
        <w:t>Unter Vorlage</w:t>
      </w:r>
    </w:p>
    <w:p w14:paraId="7C4BD658" w14:textId="77C1FEBB"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des notariell beurkundeten Protokolls der (außer)ordentlichen Hauptversammlung der X-AG vom __.__.____;</w:t>
      </w:r>
    </w:p>
    <w:p w14:paraId="046AD9DF" w14:textId="07342D7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Umwandlungsbilanz zum __.__.____</w:t>
      </w:r>
    </w:p>
    <w:p w14:paraId="1234E2B5" w14:textId="7CA5FEF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zwei beglaubigten Musterzeichnungen der Geschäftsführer;</w:t>
      </w:r>
    </w:p>
    <w:p w14:paraId="11E9F10E" w14:textId="1309DE6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einer notariellen Ausfertigung des Gesellschaftsvertrags vom __.__.______</w:t>
      </w:r>
    </w:p>
    <w:p w14:paraId="56D15B82" w14:textId="77777777" w:rsidR="00A61E37" w:rsidRDefault="00D3623A">
      <w:pPr>
        <w:pStyle w:val="Body-zentriertAbst"/>
        <w:rPr>
          <w:rStyle w:val="Fett"/>
        </w:rPr>
      </w:pPr>
      <w:r>
        <w:rPr>
          <w:rStyle w:val="Fett"/>
        </w:rPr>
        <w:t>b e a n t r a g e n</w:t>
      </w:r>
    </w:p>
    <w:p w14:paraId="38B0779F" w14:textId="77777777" w:rsidR="00A61E37" w:rsidRDefault="00D3623A">
      <w:r>
        <w:t>die Einschreiter zu erlassen nachstehenden</w:t>
      </w:r>
    </w:p>
    <w:p w14:paraId="64E9F017" w14:textId="77777777" w:rsidR="00A61E37" w:rsidRDefault="00D3623A">
      <w:pPr>
        <w:pStyle w:val="berschriftVertragsname11Pktzentrfett"/>
        <w:rPr>
          <w:rStyle w:val="Fett"/>
          <w:b/>
          <w:bCs/>
        </w:rPr>
      </w:pPr>
      <w:r>
        <w:rPr>
          <w:rStyle w:val="Fett"/>
          <w:b/>
          <w:bCs/>
        </w:rPr>
        <w:lastRenderedPageBreak/>
        <w:t>B E S C H L U S S</w:t>
      </w:r>
    </w:p>
    <w:p w14:paraId="7DACA0AE" w14:textId="77777777" w:rsidR="00A61E37" w:rsidRDefault="00D3623A">
      <w:r>
        <w:t>Bei der unter Firmenbuchnummer …………………. registrierten X-AG in das Firmenbuch folgende Änderungen einzutragen:</w:t>
      </w:r>
    </w:p>
    <w:p w14:paraId="629D3CDA" w14:textId="77777777" w:rsidR="00A61E37" w:rsidRDefault="00D3623A">
      <w:r>
        <w:t>Hauptversammlungsbeschluss vom __.__.___</w:t>
      </w:r>
    </w:p>
    <w:p w14:paraId="45346AF6" w14:textId="77777777" w:rsidR="00A61E37" w:rsidRDefault="00D3623A">
      <w:pPr>
        <w:pStyle w:val="Body-Eingezogen12-Abst"/>
      </w:pPr>
      <w:r>
        <w:t>Umwandlung der Aktiengesellschaft in eine Gesellschaft mit beschränkter Haftung gem den Bestimmungen der §§ 239 ff AktG samt Neufassung des Gesellschaftsvertrages und Umwandlung des bisherigen Grundkapitals in Höhe von € ………. in ein Stammkapital in gleicher Höhe.</w:t>
      </w:r>
    </w:p>
    <w:p w14:paraId="06F82B33" w14:textId="77777777" w:rsidR="00A61E37" w:rsidRDefault="00D3623A">
      <w:r>
        <w:t>FIRMA</w:t>
      </w:r>
    </w:p>
    <w:p w14:paraId="799DF01B" w14:textId="77777777" w:rsidR="00A61E37" w:rsidRDefault="00D3623A">
      <w:pPr>
        <w:pStyle w:val="Body-neg-Einz"/>
      </w:pPr>
      <w:r>
        <w:t>#</w:t>
      </w:r>
      <w:r>
        <w:tab/>
        <w:t>X-AG</w:t>
      </w:r>
    </w:p>
    <w:p w14:paraId="3B113EEF" w14:textId="77777777" w:rsidR="00A61E37" w:rsidRDefault="00D3623A">
      <w:pPr>
        <w:pStyle w:val="Body-neg-Einz"/>
      </w:pPr>
      <w:r>
        <w:tab/>
        <w:t>X-GmbH</w:t>
      </w:r>
    </w:p>
    <w:p w14:paraId="1FA82BDF" w14:textId="77777777" w:rsidR="00A61E37" w:rsidRDefault="00D3623A">
      <w:r>
        <w:t>RECHTSFORM</w:t>
      </w:r>
    </w:p>
    <w:p w14:paraId="11A7C3B6" w14:textId="77777777" w:rsidR="00A61E37" w:rsidRDefault="00D3623A">
      <w:pPr>
        <w:pStyle w:val="Body-neg-Einz"/>
      </w:pPr>
      <w:r>
        <w:t>#</w:t>
      </w:r>
      <w:r>
        <w:tab/>
        <w:t>Aktiengesellschaft</w:t>
      </w:r>
    </w:p>
    <w:p w14:paraId="6C0BCB58" w14:textId="77777777" w:rsidR="00A61E37" w:rsidRDefault="00D3623A">
      <w:pPr>
        <w:pStyle w:val="Body-neg-Einz"/>
      </w:pPr>
      <w:r>
        <w:tab/>
        <w:t>Gesellschaft mit beschränkter Haftung</w:t>
      </w:r>
    </w:p>
    <w:p w14:paraId="1B84F1F2" w14:textId="77777777" w:rsidR="00A61E37" w:rsidRDefault="00D3623A">
      <w:r>
        <w:t>VERTRETUNGSBEFUGNIS</w:t>
      </w:r>
    </w:p>
    <w:p w14:paraId="564297DF" w14:textId="77777777" w:rsidR="00A61E37" w:rsidRDefault="00D3623A">
      <w:r>
        <w:t>Die Geschäftsführer sind ab Eintragung der Umwandlung in das Firmenbuch berechtigt, die Gesellschaft jeweils selbständig zu vertreten.</w:t>
      </w:r>
    </w:p>
    <w:p w14:paraId="53C92060" w14:textId="77777777" w:rsidR="00A61E37" w:rsidRDefault="00D3623A">
      <w:r>
        <w:t>Gesellschaftsvertrag von __.__.____</w:t>
      </w:r>
    </w:p>
    <w:p w14:paraId="65EBDEF6" w14:textId="77777777" w:rsidR="00A61E37" w:rsidRDefault="00D3623A">
      <w:r>
        <w:t>GESCHÄFTSFÜHRER (handelrechtlich):</w:t>
      </w:r>
    </w:p>
    <w:p w14:paraId="24D56646" w14:textId="77777777" w:rsidR="00A61E37" w:rsidRDefault="00D3623A">
      <w:pPr>
        <w:pStyle w:val="Body-Eingezogen12-Abst"/>
      </w:pPr>
      <w:r>
        <w:t>…………………………………, geb. __.__._____</w:t>
      </w:r>
    </w:p>
    <w:p w14:paraId="29C15C47" w14:textId="77777777" w:rsidR="00A61E37" w:rsidRDefault="00D3623A">
      <w:pPr>
        <w:pStyle w:val="Body-Eingezogen12-Abst"/>
      </w:pPr>
      <w:r>
        <w:t>vertritt seit __.__.___ selbständig</w:t>
      </w:r>
    </w:p>
    <w:p w14:paraId="79FDE941" w14:textId="77777777" w:rsidR="00A61E37" w:rsidRDefault="00D3623A">
      <w:pPr>
        <w:pStyle w:val="Body-Eingezogen12-Abst"/>
      </w:pPr>
      <w:r>
        <w:t>…………………………………, geb. __.__._____</w:t>
      </w:r>
    </w:p>
    <w:p w14:paraId="1CEA5E2C" w14:textId="77777777" w:rsidR="00A61E37" w:rsidRDefault="00D3623A">
      <w:pPr>
        <w:pStyle w:val="Body-Eingezogen12-Abst"/>
      </w:pPr>
      <w:r>
        <w:t>vertritt seit __.__.___ selbständig</w:t>
      </w:r>
    </w:p>
    <w:p w14:paraId="662B85B0" w14:textId="77777777" w:rsidR="00A61E37" w:rsidRDefault="00D3623A">
      <w:pPr>
        <w:pStyle w:val="Body-oE"/>
        <w:tabs>
          <w:tab w:val="clear" w:pos="283"/>
          <w:tab w:val="left" w:pos="2100"/>
          <w:tab w:val="left" w:pos="3883"/>
        </w:tabs>
        <w:jc w:val="left"/>
        <w:rPr>
          <w:spacing w:val="4"/>
        </w:rPr>
      </w:pPr>
      <w:r>
        <w:t>GESELLSCHAFTER</w:t>
      </w:r>
      <w:r>
        <w:rPr>
          <w:spacing w:val="-8"/>
        </w:rPr>
        <w:tab/>
      </w:r>
      <w:r>
        <w:rPr>
          <w:spacing w:val="-2"/>
        </w:rPr>
        <w:t>STAMMEINLAGE</w:t>
      </w:r>
      <w:r>
        <w:rPr>
          <w:spacing w:val="-8"/>
        </w:rPr>
        <w:tab/>
      </w:r>
      <w:r>
        <w:rPr>
          <w:spacing w:val="2"/>
        </w:rPr>
        <w:t>HIERAUF</w:t>
      </w:r>
      <w:r>
        <w:rPr>
          <w:spacing w:val="-4"/>
        </w:rPr>
        <w:t> </w:t>
      </w:r>
      <w:r>
        <w:rPr>
          <w:spacing w:val="2"/>
        </w:rPr>
        <w:t>AUFGEBRACHT</w:t>
      </w:r>
    </w:p>
    <w:p w14:paraId="2EB4AA9F" w14:textId="77777777" w:rsidR="00A61E37" w:rsidRDefault="00D3623A">
      <w:pPr>
        <w:tabs>
          <w:tab w:val="left" w:pos="2100"/>
          <w:tab w:val="left" w:pos="3883"/>
        </w:tabs>
        <w:jc w:val="left"/>
        <w:rPr>
          <w:spacing w:val="-4"/>
        </w:rPr>
      </w:pPr>
      <w:r>
        <w:rPr>
          <w:spacing w:val="-4"/>
        </w:rPr>
        <w:t>………, geb. __.___.____</w:t>
      </w:r>
      <w:r>
        <w:rPr>
          <w:spacing w:val="-4"/>
        </w:rPr>
        <w:tab/>
        <w:t>€ ………………</w:t>
      </w:r>
      <w:r>
        <w:rPr>
          <w:spacing w:val="-4"/>
        </w:rPr>
        <w:tab/>
        <w:t>€ …………….</w:t>
      </w:r>
    </w:p>
    <w:p w14:paraId="64026F00" w14:textId="77777777" w:rsidR="00A61E37" w:rsidRDefault="00D3623A">
      <w:pPr>
        <w:tabs>
          <w:tab w:val="left" w:pos="2100"/>
          <w:tab w:val="left" w:pos="3883"/>
        </w:tabs>
        <w:jc w:val="left"/>
      </w:pPr>
      <w:r>
        <w:rPr>
          <w:spacing w:val="-4"/>
        </w:rPr>
        <w:t>………, geb. __.___.____</w:t>
      </w:r>
      <w:r>
        <w:rPr>
          <w:spacing w:val="-4"/>
        </w:rPr>
        <w:tab/>
        <w:t>€ ………………</w:t>
      </w:r>
      <w:r>
        <w:rPr>
          <w:spacing w:val="-4"/>
        </w:rPr>
        <w:tab/>
        <w:t>€ …………….</w:t>
      </w:r>
    </w:p>
    <w:p w14:paraId="4C6939A7" w14:textId="77777777" w:rsidR="00A61E37" w:rsidRDefault="00D3623A">
      <w:pPr>
        <w:pStyle w:val="Body-oE"/>
      </w:pPr>
      <w:r>
        <w:t># VORSTAND</w:t>
      </w:r>
    </w:p>
    <w:p w14:paraId="7BD58FA9" w14:textId="77777777" w:rsidR="00A61E37" w:rsidRDefault="00D3623A">
      <w:r>
        <w:t># ………………, geb. __.___.____</w:t>
      </w:r>
    </w:p>
    <w:p w14:paraId="4AF537FC" w14:textId="77777777" w:rsidR="00A61E37" w:rsidRDefault="00D3623A">
      <w:pPr>
        <w:pStyle w:val="StandardohneAbstand"/>
      </w:pPr>
      <w:r>
        <w:t>Vorsitzender</w:t>
      </w:r>
    </w:p>
    <w:p w14:paraId="3C71A679" w14:textId="77777777" w:rsidR="00A61E37" w:rsidRDefault="00D3623A">
      <w:pPr>
        <w:pStyle w:val="StandardohneAbstand"/>
      </w:pPr>
      <w:r>
        <w:t>Funktion gelöscht</w:t>
      </w:r>
    </w:p>
    <w:p w14:paraId="6F0C4752" w14:textId="77777777" w:rsidR="00A61E37" w:rsidRDefault="00D3623A">
      <w:r>
        <w:lastRenderedPageBreak/>
        <w:t># ………………, geb. __.___.____</w:t>
      </w:r>
    </w:p>
    <w:p w14:paraId="45190D0D" w14:textId="77777777" w:rsidR="00A61E37" w:rsidRDefault="00D3623A">
      <w:pPr>
        <w:pStyle w:val="StandardohneAbstand"/>
      </w:pPr>
      <w:r>
        <w:t>Funktion gelöscht</w:t>
      </w:r>
    </w:p>
    <w:p w14:paraId="6D1673BA" w14:textId="3E49E9B2" w:rsidR="00A61E37" w:rsidRDefault="00D3623A">
      <w:pPr>
        <w:pStyle w:val="StandardohneAbstand"/>
      </w:pPr>
      <w:r>
        <w:t>AUFSICHTSRAT</w:t>
      </w:r>
    </w:p>
    <w:p w14:paraId="116295C4" w14:textId="77777777" w:rsidR="00A61E37" w:rsidRDefault="00D3623A">
      <w:r>
        <w:t># ………………, geb. __.___.____</w:t>
      </w:r>
    </w:p>
    <w:p w14:paraId="0E1848F6" w14:textId="77777777" w:rsidR="00A61E37" w:rsidRDefault="00D3623A">
      <w:pPr>
        <w:pStyle w:val="StandardohneAbstand"/>
      </w:pPr>
      <w:r>
        <w:t>Vorsitzender</w:t>
      </w:r>
    </w:p>
    <w:p w14:paraId="54B3C727" w14:textId="77777777" w:rsidR="00A61E37" w:rsidRDefault="00D3623A">
      <w:pPr>
        <w:pStyle w:val="StandardohneAbstand"/>
      </w:pPr>
      <w:r>
        <w:t>Funktion gelöscht</w:t>
      </w:r>
    </w:p>
    <w:p w14:paraId="0FEC0F71" w14:textId="77777777" w:rsidR="00A61E37" w:rsidRDefault="00D3623A">
      <w:r>
        <w:t># ………………, geb. __.___.____</w:t>
      </w:r>
    </w:p>
    <w:p w14:paraId="6E192795" w14:textId="77777777" w:rsidR="00A61E37" w:rsidRDefault="00D3623A">
      <w:pPr>
        <w:pStyle w:val="StandardohneAbstand"/>
      </w:pPr>
      <w:r>
        <w:t>Stellvertreter des Vorsitzenden</w:t>
      </w:r>
    </w:p>
    <w:p w14:paraId="56106E8C" w14:textId="77777777" w:rsidR="00A61E37" w:rsidRDefault="00D3623A">
      <w:pPr>
        <w:pStyle w:val="StandardohneAbstand"/>
      </w:pPr>
      <w:r>
        <w:t>Funktion gelöscht</w:t>
      </w:r>
    </w:p>
    <w:p w14:paraId="4F6DCE98" w14:textId="77777777" w:rsidR="00A61E37" w:rsidRDefault="00D3623A">
      <w:r>
        <w:t># ………………, geb. __.___.____</w:t>
      </w:r>
    </w:p>
    <w:p w14:paraId="429B7FF9" w14:textId="77777777" w:rsidR="00A61E37" w:rsidRDefault="00D3623A">
      <w:pPr>
        <w:pStyle w:val="StandardohneAbstand"/>
      </w:pPr>
      <w:r>
        <w:t>Mitglied</w:t>
      </w:r>
    </w:p>
    <w:p w14:paraId="62895CBB" w14:textId="77777777" w:rsidR="00A61E37" w:rsidRDefault="00D3623A">
      <w:pPr>
        <w:pStyle w:val="StandardohneAbstand"/>
      </w:pPr>
      <w:r>
        <w:t>Funktion gelöscht</w:t>
      </w:r>
    </w:p>
    <w:p w14:paraId="4AB753A4" w14:textId="77777777" w:rsidR="00A61E37" w:rsidRDefault="00D3623A">
      <w:pPr>
        <w:pStyle w:val="Body-oE"/>
      </w:pPr>
      <w:r>
        <w:t>---------------PERSONEN---------------------------------------------------</w:t>
      </w:r>
    </w:p>
    <w:p w14:paraId="76108F05" w14:textId="77777777" w:rsidR="00A61E37" w:rsidRDefault="00D3623A">
      <w:r>
        <w:t>………………, geb. __.___.____</w:t>
      </w:r>
    </w:p>
    <w:p w14:paraId="744BA7DA" w14:textId="77777777" w:rsidR="00A61E37" w:rsidRDefault="00D3623A">
      <w:pPr>
        <w:pStyle w:val="StandardohneAbstand"/>
      </w:pPr>
      <w:r>
        <w:t>……………….</w:t>
      </w:r>
    </w:p>
    <w:p w14:paraId="15734BE9" w14:textId="77777777" w:rsidR="00A61E37" w:rsidRDefault="00D3623A">
      <w:pPr>
        <w:pStyle w:val="StandardohneAbstand"/>
      </w:pPr>
      <w:r>
        <w:t>……………….</w:t>
      </w:r>
    </w:p>
    <w:p w14:paraId="0333EAE9" w14:textId="77777777" w:rsidR="00A61E37" w:rsidRDefault="00D3623A">
      <w:r>
        <w:t>………………, geb. __.___.____</w:t>
      </w:r>
    </w:p>
    <w:p w14:paraId="79C7A822" w14:textId="77777777" w:rsidR="00A61E37" w:rsidRDefault="00D3623A">
      <w:pPr>
        <w:pStyle w:val="StandardohneAbstand"/>
      </w:pPr>
      <w:r>
        <w:t>……………….</w:t>
      </w:r>
    </w:p>
    <w:p w14:paraId="7B8A2918" w14:textId="77777777" w:rsidR="00A61E37" w:rsidRDefault="00D3623A">
      <w:pPr>
        <w:pStyle w:val="StandardohneAbstand"/>
      </w:pPr>
      <w:r>
        <w:t>……………….</w:t>
      </w:r>
    </w:p>
    <w:p w14:paraId="7E578184" w14:textId="77777777" w:rsidR="00A61E37" w:rsidRDefault="00D3623A">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14:paraId="7E109245" w14:textId="77777777" w:rsidR="00A61E37" w:rsidRDefault="00D3623A">
      <w:r>
        <w:t>Die Einschreiter erteilen hiermit der rechtsfreundlichen Vertretung Vollmacht, allfällige Änderungen, Richtigstellungen, Ergänzungen und Zusatzanträge zum gegenständlichen Firmenbuchantrag in ihrem Namen beglaubigt zu unterfertigen.</w:t>
      </w:r>
    </w:p>
    <w:p w14:paraId="7A818642" w14:textId="4300C442" w:rsidR="00A61E37" w:rsidRDefault="00D3623A" w:rsidP="00EE5CE1">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sectPr w:rsidR="00A61E37" w:rsidSect="00106F01">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5418" w14:textId="77777777" w:rsidR="00106F01" w:rsidRDefault="00106F01">
      <w:pPr>
        <w:spacing w:before="0" w:line="240" w:lineRule="auto"/>
      </w:pPr>
      <w:r>
        <w:separator/>
      </w:r>
    </w:p>
  </w:endnote>
  <w:endnote w:type="continuationSeparator" w:id="0">
    <w:p w14:paraId="5675F0B1" w14:textId="77777777" w:rsidR="00106F01" w:rsidRDefault="00106F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F15A" w14:textId="77777777" w:rsidR="00106F01" w:rsidRDefault="00106F01">
      <w:pPr>
        <w:spacing w:before="0" w:line="240" w:lineRule="auto"/>
      </w:pPr>
      <w:r>
        <w:separator/>
      </w:r>
    </w:p>
  </w:footnote>
  <w:footnote w:type="continuationSeparator" w:id="0">
    <w:p w14:paraId="1CE3BCC9" w14:textId="77777777" w:rsidR="00106F01" w:rsidRDefault="00106F0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06F01"/>
    <w:rsid w:val="00110230"/>
    <w:rsid w:val="0011513E"/>
    <w:rsid w:val="00171B3A"/>
    <w:rsid w:val="001C524B"/>
    <w:rsid w:val="001E188D"/>
    <w:rsid w:val="00202008"/>
    <w:rsid w:val="002101CE"/>
    <w:rsid w:val="00227ABA"/>
    <w:rsid w:val="0028704E"/>
    <w:rsid w:val="00292494"/>
    <w:rsid w:val="002B646C"/>
    <w:rsid w:val="002E0C69"/>
    <w:rsid w:val="002E48B2"/>
    <w:rsid w:val="00425C1A"/>
    <w:rsid w:val="00461DF6"/>
    <w:rsid w:val="00486E00"/>
    <w:rsid w:val="005203B2"/>
    <w:rsid w:val="00523B91"/>
    <w:rsid w:val="005369F2"/>
    <w:rsid w:val="005719BA"/>
    <w:rsid w:val="00577AF2"/>
    <w:rsid w:val="00580262"/>
    <w:rsid w:val="0058676A"/>
    <w:rsid w:val="005E0FC8"/>
    <w:rsid w:val="005F13B3"/>
    <w:rsid w:val="005F2B2C"/>
    <w:rsid w:val="006A1A15"/>
    <w:rsid w:val="006B2368"/>
    <w:rsid w:val="006F7C54"/>
    <w:rsid w:val="00730446"/>
    <w:rsid w:val="0075075E"/>
    <w:rsid w:val="00792AF3"/>
    <w:rsid w:val="00882EC5"/>
    <w:rsid w:val="008D3402"/>
    <w:rsid w:val="008F5576"/>
    <w:rsid w:val="009120BC"/>
    <w:rsid w:val="00934600"/>
    <w:rsid w:val="009E73ED"/>
    <w:rsid w:val="009F215D"/>
    <w:rsid w:val="00A4222E"/>
    <w:rsid w:val="00A552BF"/>
    <w:rsid w:val="00A61E37"/>
    <w:rsid w:val="00A7387B"/>
    <w:rsid w:val="00A80D6A"/>
    <w:rsid w:val="00AA5B05"/>
    <w:rsid w:val="00AB66D8"/>
    <w:rsid w:val="00AD1265"/>
    <w:rsid w:val="00B02957"/>
    <w:rsid w:val="00B0392B"/>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41F0D"/>
    <w:rsid w:val="00E768AA"/>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3983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2024-04-04T10:08:00Z</dcterms:created>
  <dcterms:modified xsi:type="dcterms:W3CDTF">2024-04-04T10:08:00Z</dcterms:modified>
</cp:coreProperties>
</file>