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3D0B" w14:textId="77777777" w:rsidR="00A15203" w:rsidRPr="002E6ACC" w:rsidRDefault="006877F0" w:rsidP="001A2A70">
      <w:pPr>
        <w:pStyle w:val="UE1Box-neueSeite"/>
        <w:spacing w:before="0"/>
      </w:pPr>
      <w:r w:rsidRPr="002E6ACC">
        <w:rPr>
          <w:rStyle w:val="UE-Nummerierung"/>
          <w:color w:val="auto"/>
        </w:rPr>
        <w:t>10.1</w:t>
      </w:r>
      <w:r w:rsidRPr="002E6ACC">
        <w:rPr>
          <w:rStyle w:val="UE-Nummerierung"/>
          <w:color w:val="auto"/>
        </w:rPr>
        <w:t> </w:t>
      </w:r>
      <w:r w:rsidRPr="002E6ACC">
        <w:t xml:space="preserve">Abspaltung zur Aufnahme (verhältniswahrend) – </w:t>
      </w:r>
      <w:r w:rsidRPr="002E6ACC">
        <w:br/>
        <w:t>übertragende Gesellschaft</w:t>
      </w:r>
    </w:p>
    <w:p w14:paraId="366F9AD3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7293639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B60C15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69E6220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3CB3AD26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Spaltung zur Aufnahme (verhältniswahrend)</w:t>
      </w:r>
    </w:p>
    <w:p w14:paraId="54065F66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1386A8AB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[Vorname Zuname, Geburtsdatum, PLZ, Ort, Straße Nummer]</w:t>
      </w:r>
    </w:p>
    <w:p w14:paraId="30016F14" w14:textId="77777777" w:rsidR="00A15203" w:rsidRPr="002E6ACC" w:rsidRDefault="006877F0">
      <w:pPr>
        <w:pStyle w:val="Body-negEinz-30mm12-Abst"/>
        <w:rPr>
          <w:color w:val="auto"/>
          <w:spacing w:val="-2"/>
        </w:rPr>
      </w:pPr>
      <w:r w:rsidRPr="002E6ACC">
        <w:rPr>
          <w:color w:val="auto"/>
          <w:spacing w:val="-2"/>
        </w:rPr>
        <w:tab/>
        <w:t>als je selbständig vertretungsbefugte Geschäftsführer der</w:t>
      </w:r>
    </w:p>
    <w:p w14:paraId="420F2CA1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[Firma … GmbH] mit dem Sitz in [Ort] und der für Zustellungen maßgeblichen Geschäftsanschrift [PLZ, Ort, Straße Nummer]</w:t>
      </w:r>
    </w:p>
    <w:p w14:paraId="5B2FF893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 xml:space="preserve">vertreten durch: </w:t>
      </w:r>
    </w:p>
    <w:p w14:paraId="5A60024E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Eintragung einer Abspaltung zur Aufnahme</w:t>
      </w:r>
    </w:p>
    <w:p w14:paraId="3045618C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1. Sachverhalt</w:t>
      </w:r>
    </w:p>
    <w:p w14:paraId="70BC115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sind eingetragen:</w:t>
      </w:r>
    </w:p>
    <w:p w14:paraId="3EBC880A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a)</w:t>
      </w:r>
      <w:r w:rsidRPr="002E6ACC">
        <w:rPr>
          <w:color w:val="auto"/>
        </w:rPr>
        <w:tab/>
        <w:t>unter FN [Firmenbuchnummer mit Prüfbuchstaben] die [Firma … GmbH] mit dem Sitz in [Ort] (künftig: übertragende Gesellschaft)</w:t>
      </w:r>
    </w:p>
    <w:p w14:paraId="61BBBB07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b)</w:t>
      </w:r>
      <w:r w:rsidRPr="002E6ACC">
        <w:rPr>
          <w:color w:val="auto"/>
        </w:rPr>
        <w:tab/>
        <w:t>unter FN [Firmenbuchnummer mit Prüfbuchstaben] die [Firma … GmbH] mit dem Sitz in [Ort] (künftig: übernehmende Gesellschaft)</w:t>
      </w:r>
    </w:p>
    <w:p w14:paraId="7A02DBB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Die Beteiligungsverhältnisse der übertragenden und übernehmenden Gesellschaft sind ident, sodass es sich um eine verhältniswahrende Spaltung handelt. Von der Gewährung von Anteilen durfte daher abgesehen werden (§§ 17 Z 5 </w:t>
      </w:r>
      <w:proofErr w:type="spellStart"/>
      <w:r w:rsidRPr="002E6ACC">
        <w:rPr>
          <w:color w:val="auto"/>
        </w:rPr>
        <w:t>SpaltG</w:t>
      </w:r>
      <w:proofErr w:type="spellEnd"/>
      <w:r w:rsidRPr="002E6ACC">
        <w:rPr>
          <w:color w:val="auto"/>
        </w:rPr>
        <w:t xml:space="preserve">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 224 Abs 2 Z 1 AktG).</w:t>
      </w:r>
    </w:p>
    <w:p w14:paraId="5AB5374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Mit dem am [Datum] abgeschlossenen Spaltungs- und </w:t>
      </w:r>
      <w:proofErr w:type="spellStart"/>
      <w:r w:rsidRPr="002E6ACC">
        <w:rPr>
          <w:color w:val="auto"/>
        </w:rPr>
        <w:t>Übernahmsvertrag</w:t>
      </w:r>
      <w:proofErr w:type="spellEnd"/>
      <w:r w:rsidRPr="002E6ACC">
        <w:rPr>
          <w:color w:val="auto"/>
        </w:rPr>
        <w:t xml:space="preserve"> wurde die Abspaltung des Teilbetriebes (Betriebes) [Teilbetrieb oder Betrieb anführen, </w:t>
      </w:r>
      <w:proofErr w:type="spellStart"/>
      <w:r w:rsidRPr="002E6ACC">
        <w:rPr>
          <w:color w:val="auto"/>
        </w:rPr>
        <w:t>zB</w:t>
      </w:r>
      <w:proofErr w:type="spellEnd"/>
      <w:r w:rsidRPr="002E6ACC">
        <w:rPr>
          <w:color w:val="auto"/>
        </w:rPr>
        <w:t xml:space="preserve"> „Gastronomie“] auf die übernehmende Gesellschaft vereinbart.</w:t>
      </w:r>
    </w:p>
    <w:p w14:paraId="75169999" w14:textId="77777777" w:rsidR="00A15203" w:rsidRPr="002E6ACC" w:rsidRDefault="006877F0">
      <w:pPr>
        <w:pStyle w:val="Body-o-E-12-Abst"/>
        <w:rPr>
          <w:color w:val="auto"/>
          <w:spacing w:val="-3"/>
        </w:rPr>
      </w:pPr>
      <w:r w:rsidRPr="002E6ACC">
        <w:rPr>
          <w:color w:val="auto"/>
          <w:spacing w:val="-3"/>
        </w:rPr>
        <w:t xml:space="preserve">Am [Datum] haben die Geschäftsführer der übertragenden Gesellschaft den Spaltungs- und </w:t>
      </w:r>
      <w:proofErr w:type="spellStart"/>
      <w:r w:rsidRPr="002E6ACC">
        <w:rPr>
          <w:color w:val="auto"/>
          <w:spacing w:val="-3"/>
        </w:rPr>
        <w:t>Übernahmsvertrag</w:t>
      </w:r>
      <w:proofErr w:type="spellEnd"/>
      <w:r w:rsidRPr="002E6ACC">
        <w:rPr>
          <w:color w:val="auto"/>
          <w:spacing w:val="-3"/>
        </w:rPr>
        <w:t xml:space="preserve"> vom [Datum] in der </w:t>
      </w:r>
      <w:proofErr w:type="spellStart"/>
      <w:r w:rsidRPr="002E6ACC">
        <w:rPr>
          <w:color w:val="auto"/>
          <w:spacing w:val="-3"/>
        </w:rPr>
        <w:t>Ediktsdatei</w:t>
      </w:r>
      <w:proofErr w:type="spellEnd"/>
      <w:r w:rsidRPr="002E6ACC">
        <w:rPr>
          <w:color w:val="auto"/>
          <w:spacing w:val="-3"/>
        </w:rPr>
        <w:t xml:space="preserve"> veröffentlicht; die Einreichung bei Gericht war daher </w:t>
      </w:r>
      <w:proofErr w:type="spellStart"/>
      <w:r w:rsidRPr="002E6ACC">
        <w:rPr>
          <w:color w:val="auto"/>
          <w:spacing w:val="-3"/>
        </w:rPr>
        <w:t>gem</w:t>
      </w:r>
      <w:proofErr w:type="spellEnd"/>
      <w:r w:rsidRPr="002E6ACC">
        <w:rPr>
          <w:color w:val="auto"/>
          <w:spacing w:val="-3"/>
        </w:rPr>
        <w:t xml:space="preserve"> § 7 Abs 1a </w:t>
      </w:r>
      <w:proofErr w:type="spellStart"/>
      <w:r w:rsidRPr="002E6ACC">
        <w:rPr>
          <w:color w:val="auto"/>
          <w:spacing w:val="-3"/>
        </w:rPr>
        <w:t>SpaltG</w:t>
      </w:r>
      <w:proofErr w:type="spellEnd"/>
      <w:r w:rsidRPr="002E6ACC">
        <w:rPr>
          <w:color w:val="auto"/>
          <w:spacing w:val="-3"/>
        </w:rPr>
        <w:t xml:space="preserve"> nicht erforderlich.</w:t>
      </w:r>
    </w:p>
    <w:p w14:paraId="7F0F779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In der Generalversammlung der übertragenden Gesellschaft haben sämtliche Gesellschafter die Spaltung einstimmig beschlossen und den Spaltungs- und </w:t>
      </w:r>
      <w:proofErr w:type="spellStart"/>
      <w:r w:rsidRPr="002E6ACC">
        <w:rPr>
          <w:color w:val="auto"/>
        </w:rPr>
        <w:lastRenderedPageBreak/>
        <w:t>Übernahmsvertrag</w:t>
      </w:r>
      <w:proofErr w:type="spellEnd"/>
      <w:r w:rsidRPr="002E6ACC">
        <w:rPr>
          <w:color w:val="auto"/>
        </w:rPr>
        <w:t xml:space="preserve"> genehmigt. Die Generalversammlung der übernehmenden Gesellschaft war nicht erforderlich (§ 17 Z 5 </w:t>
      </w:r>
      <w:proofErr w:type="spellStart"/>
      <w:r w:rsidRPr="002E6ACC">
        <w:rPr>
          <w:color w:val="auto"/>
        </w:rPr>
        <w:t>SpaltG</w:t>
      </w:r>
      <w:proofErr w:type="spellEnd"/>
      <w:r w:rsidRPr="002E6ACC">
        <w:rPr>
          <w:color w:val="auto"/>
        </w:rPr>
        <w:t xml:space="preserve"> </w:t>
      </w:r>
      <w:proofErr w:type="spellStart"/>
      <w:r w:rsidRPr="002E6ACC">
        <w:rPr>
          <w:color w:val="auto"/>
        </w:rPr>
        <w:t>iVm</w:t>
      </w:r>
      <w:proofErr w:type="spellEnd"/>
      <w:r w:rsidRPr="002E6ACC">
        <w:rPr>
          <w:color w:val="auto"/>
        </w:rPr>
        <w:t xml:space="preserve"> §§ 224 Abs 2 Z 1, 231 Abs 1 Z 2 AktG).</w:t>
      </w:r>
    </w:p>
    <w:p w14:paraId="0F6CDE1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Die Gesellschafter der beteiligten Gesellschaften haben in den Generalversammlungen auf die Erstattung eines Spaltungsberichtes verzichtet (§ 4 Abs 2 </w:t>
      </w:r>
      <w:proofErr w:type="spellStart"/>
      <w:r w:rsidRPr="002E6ACC">
        <w:rPr>
          <w:color w:val="auto"/>
        </w:rPr>
        <w:t>SpaltG</w:t>
      </w:r>
      <w:proofErr w:type="spellEnd"/>
      <w:r w:rsidRPr="002E6ACC">
        <w:rPr>
          <w:color w:val="auto"/>
        </w:rPr>
        <w:t xml:space="preserve">); ebenso wurde auf die Spaltungsprüfung verzichtet (§ 5 Abs 6 </w:t>
      </w:r>
      <w:proofErr w:type="spellStart"/>
      <w:r w:rsidRPr="002E6ACC">
        <w:rPr>
          <w:color w:val="auto"/>
        </w:rPr>
        <w:t>SpaltG</w:t>
      </w:r>
      <w:proofErr w:type="spellEnd"/>
      <w:r w:rsidRPr="002E6ACC">
        <w:rPr>
          <w:color w:val="auto"/>
        </w:rPr>
        <w:t>).</w:t>
      </w:r>
    </w:p>
    <w:p w14:paraId="5E91BFC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Geschäftsführer erkläre ich, dass die Gesellschafter der übertragenden Gesellschaft auf die Einbringung einer Klage auf Anfechtung oder Feststellung der Nichtigkeit der Spaltungsbeschlüsse verzichtet haben.</w:t>
      </w:r>
    </w:p>
    <w:p w14:paraId="1877D6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2. Beilagen</w:t>
      </w:r>
    </w:p>
    <w:p w14:paraId="487EA41C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1</w:t>
      </w:r>
      <w:r w:rsidRPr="002E6ACC">
        <w:rPr>
          <w:color w:val="auto"/>
        </w:rPr>
        <w:tab/>
        <w:t xml:space="preserve">notariell beurkundetes Generalversammlungsprotokoll der übertragenden Gesellschaft vom [Datum] samt Spaltungs- und </w:t>
      </w:r>
      <w:proofErr w:type="spellStart"/>
      <w:r w:rsidRPr="002E6ACC">
        <w:rPr>
          <w:color w:val="auto"/>
        </w:rPr>
        <w:t>Übernahmsvertrag</w:t>
      </w:r>
      <w:proofErr w:type="spellEnd"/>
      <w:r w:rsidRPr="002E6ACC">
        <w:rPr>
          <w:color w:val="auto"/>
        </w:rPr>
        <w:t xml:space="preserve"> vom [Datum]</w:t>
      </w:r>
    </w:p>
    <w:p w14:paraId="3D6AB2F8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2</w:t>
      </w:r>
      <w:r w:rsidRPr="002E6ACC">
        <w:rPr>
          <w:color w:val="auto"/>
        </w:rPr>
        <w:tab/>
        <w:t>Prüfbericht des Restvermögensprüfers</w:t>
      </w:r>
    </w:p>
    <w:p w14:paraId="4160A40B" w14:textId="77777777" w:rsidR="00A15203" w:rsidRPr="002E6ACC" w:rsidRDefault="006877F0">
      <w:pPr>
        <w:pStyle w:val="Body-neg-Einz12-Abst"/>
        <w:rPr>
          <w:color w:val="auto"/>
        </w:rPr>
      </w:pPr>
      <w:proofErr w:type="gramStart"/>
      <w:r w:rsidRPr="002E6ACC">
        <w:rPr>
          <w:color w:val="auto"/>
        </w:rPr>
        <w:t>./</w:t>
      </w:r>
      <w:proofErr w:type="gramEnd"/>
      <w:r w:rsidRPr="002E6ACC">
        <w:rPr>
          <w:color w:val="auto"/>
        </w:rPr>
        <w:t>3</w:t>
      </w:r>
      <w:r w:rsidRPr="002E6ACC">
        <w:rPr>
          <w:color w:val="auto"/>
        </w:rPr>
        <w:tab/>
        <w:t xml:space="preserve">Nachweis der Veröffentlichung des Spaltungs- und </w:t>
      </w:r>
      <w:proofErr w:type="spellStart"/>
      <w:r w:rsidRPr="002E6ACC">
        <w:rPr>
          <w:color w:val="auto"/>
        </w:rPr>
        <w:t>Übernahmsvertrags</w:t>
      </w:r>
      <w:proofErr w:type="spellEnd"/>
      <w:r w:rsidRPr="002E6ACC">
        <w:rPr>
          <w:color w:val="auto"/>
        </w:rPr>
        <w:t xml:space="preserve"> in der </w:t>
      </w:r>
      <w:proofErr w:type="spellStart"/>
      <w:r w:rsidRPr="002E6ACC">
        <w:rPr>
          <w:color w:val="auto"/>
        </w:rPr>
        <w:t>Ediktsdatei</w:t>
      </w:r>
      <w:proofErr w:type="spellEnd"/>
    </w:p>
    <w:p w14:paraId="1F28F6F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3. Eintragungsantrag</w:t>
      </w:r>
    </w:p>
    <w:p w14:paraId="0196FE8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Verweis auf das obige Vorbringen und die vorgelegten Urkunden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die folgenden Eintragungen bewilligen:</w:t>
      </w:r>
    </w:p>
    <w:p w14:paraId="18AE6B1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764FFF9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Spaltung zur Aufnahme in die [übernehmende Gesellschaft] durch Übertragung des Teilbetriebes (Betriebes) [Teilbetrieb / ​Betrieb anführen, </w:t>
      </w:r>
      <w:proofErr w:type="spellStart"/>
      <w:r w:rsidRPr="002E6ACC">
        <w:rPr>
          <w:color w:val="auto"/>
        </w:rPr>
        <w:t>zB</w:t>
      </w:r>
      <w:proofErr w:type="spellEnd"/>
      <w:r w:rsidRPr="002E6ACC">
        <w:rPr>
          <w:color w:val="auto"/>
        </w:rPr>
        <w:t xml:space="preserve">: „Gastronomie“] gemäß Spaltungs- und </w:t>
      </w:r>
      <w:proofErr w:type="spellStart"/>
      <w:r w:rsidRPr="002E6ACC">
        <w:rPr>
          <w:color w:val="auto"/>
        </w:rPr>
        <w:t>Übernahmsvertrag</w:t>
      </w:r>
      <w:proofErr w:type="spellEnd"/>
      <w:r w:rsidRPr="002E6ACC">
        <w:rPr>
          <w:color w:val="auto"/>
        </w:rPr>
        <w:t xml:space="preserve"> vom [Datum]</w:t>
      </w:r>
    </w:p>
    <w:p w14:paraId="760E2BB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Sitz der übernehmenden Gesellschaft in [Ort]</w:t>
      </w:r>
    </w:p>
    <w:p w14:paraId="18AF456D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17072085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Unterschriften sämtlicher Geschäftsführer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A015F"/>
    <w:rsid w:val="000D6DBF"/>
    <w:rsid w:val="000E6454"/>
    <w:rsid w:val="00101454"/>
    <w:rsid w:val="001559B2"/>
    <w:rsid w:val="00166164"/>
    <w:rsid w:val="001A2A70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4F33E8"/>
    <w:rsid w:val="0053595C"/>
    <w:rsid w:val="00580BC3"/>
    <w:rsid w:val="005B3C18"/>
    <w:rsid w:val="005D5E60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17391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2022-12-12T10:33:00Z</dcterms:created>
  <dcterms:modified xsi:type="dcterms:W3CDTF">2022-12-12T10:33:00Z</dcterms:modified>
</cp:coreProperties>
</file>